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76391" w14:textId="0D1B72E3" w:rsidR="00843308" w:rsidRPr="002C1D8A" w:rsidRDefault="00843308" w:rsidP="00D0601B">
      <w:pPr>
        <w:rPr>
          <w:rFonts w:ascii="Calibri" w:hAnsi="Calibri" w:cs="Calibri"/>
          <w:b/>
          <w:bCs/>
          <w:sz w:val="24"/>
          <w:szCs w:val="24"/>
        </w:rPr>
      </w:pPr>
      <w:bookmarkStart w:id="0" w:name="_Hlk62077714"/>
      <w:r w:rsidRPr="002C1D8A">
        <w:rPr>
          <w:rFonts w:ascii="Calibri" w:hAnsi="Calibri" w:cs="Calibri"/>
          <w:b/>
          <w:bCs/>
          <w:sz w:val="24"/>
          <w:szCs w:val="24"/>
        </w:rPr>
        <w:t xml:space="preserve">Załącznik </w:t>
      </w:r>
      <w:r w:rsidR="007F243B" w:rsidRPr="002C1D8A">
        <w:rPr>
          <w:rFonts w:ascii="Calibri" w:hAnsi="Calibri" w:cs="Calibri"/>
          <w:b/>
          <w:bCs/>
          <w:sz w:val="24"/>
          <w:szCs w:val="24"/>
        </w:rPr>
        <w:t>n</w:t>
      </w:r>
      <w:r w:rsidRPr="002C1D8A">
        <w:rPr>
          <w:rFonts w:ascii="Calibri" w:hAnsi="Calibri" w:cs="Calibri"/>
          <w:b/>
          <w:bCs/>
          <w:sz w:val="24"/>
          <w:szCs w:val="24"/>
        </w:rPr>
        <w:t xml:space="preserve">r </w:t>
      </w:r>
      <w:r w:rsidR="007F243B" w:rsidRPr="002C1D8A">
        <w:rPr>
          <w:rFonts w:ascii="Calibri" w:hAnsi="Calibri" w:cs="Calibri"/>
          <w:b/>
          <w:bCs/>
          <w:sz w:val="24"/>
          <w:szCs w:val="24"/>
        </w:rPr>
        <w:t>3</w:t>
      </w:r>
    </w:p>
    <w:bookmarkEnd w:id="0"/>
    <w:p w14:paraId="07C36A8D" w14:textId="77777777" w:rsidR="00843308" w:rsidRPr="002C1D8A" w:rsidRDefault="00843308" w:rsidP="00843308">
      <w:pPr>
        <w:spacing w:after="0" w:line="240" w:lineRule="auto"/>
        <w:jc w:val="center"/>
        <w:rPr>
          <w:rFonts w:ascii="Calibri" w:hAnsi="Calibri" w:cs="Calibri"/>
          <w:b/>
          <w:sz w:val="24"/>
          <w:szCs w:val="24"/>
        </w:rPr>
      </w:pPr>
      <w:r w:rsidRPr="002C1D8A">
        <w:rPr>
          <w:rFonts w:ascii="Calibri" w:hAnsi="Calibri" w:cs="Calibri"/>
          <w:b/>
          <w:sz w:val="24"/>
          <w:szCs w:val="24"/>
        </w:rPr>
        <w:t>PROJEKTOWANE POSTANOWIENIA UMOWY W SPRAWIE ZAMÓWIENIA PUBLICZNEGO</w:t>
      </w:r>
    </w:p>
    <w:p w14:paraId="6EDB5187" w14:textId="77777777" w:rsidR="00843308" w:rsidRPr="002C1D8A" w:rsidRDefault="00843308" w:rsidP="00843308">
      <w:pPr>
        <w:spacing w:after="0" w:line="240" w:lineRule="auto"/>
        <w:jc w:val="center"/>
        <w:rPr>
          <w:rFonts w:ascii="Calibri" w:hAnsi="Calibri" w:cs="Calibri"/>
          <w:b/>
          <w:sz w:val="24"/>
          <w:szCs w:val="24"/>
        </w:rPr>
      </w:pPr>
      <w:r w:rsidRPr="002C1D8A">
        <w:rPr>
          <w:rFonts w:ascii="Calibri" w:hAnsi="Calibri" w:cs="Calibri"/>
          <w:b/>
          <w:sz w:val="24"/>
          <w:szCs w:val="24"/>
        </w:rPr>
        <w:t xml:space="preserve"> </w:t>
      </w:r>
    </w:p>
    <w:p w14:paraId="6ED3A29D" w14:textId="743452B6" w:rsidR="00D0601B" w:rsidRPr="002C1D8A" w:rsidRDefault="00D0601B" w:rsidP="00D0601B">
      <w:pPr>
        <w:spacing w:after="0" w:line="240" w:lineRule="auto"/>
        <w:jc w:val="both"/>
        <w:rPr>
          <w:rFonts w:ascii="Calibri" w:hAnsi="Calibri" w:cs="Calibri"/>
          <w:bCs/>
          <w:sz w:val="24"/>
          <w:szCs w:val="24"/>
        </w:rPr>
      </w:pPr>
      <w:r w:rsidRPr="002C1D8A">
        <w:rPr>
          <w:rFonts w:ascii="Calibri" w:hAnsi="Calibri" w:cs="Calibri"/>
          <w:bCs/>
          <w:sz w:val="24"/>
          <w:szCs w:val="24"/>
        </w:rPr>
        <w:t xml:space="preserve">Umowa na usługi zawarta w dniu ……………. w Hrubieszowie w wyniku udzielenia zamówienia publicznego w trybie podstawowym, zgodnie z przepisami ustawy z </w:t>
      </w:r>
      <w:r w:rsidR="00661E89" w:rsidRPr="002C1D8A">
        <w:rPr>
          <w:rFonts w:ascii="Calibri" w:hAnsi="Calibri" w:cs="Calibri"/>
          <w:bCs/>
          <w:sz w:val="24"/>
          <w:szCs w:val="24"/>
        </w:rPr>
        <w:t>dnia 11</w:t>
      </w:r>
      <w:r w:rsidRPr="002C1D8A">
        <w:rPr>
          <w:rFonts w:ascii="Calibri" w:hAnsi="Calibri" w:cs="Calibri"/>
          <w:bCs/>
          <w:sz w:val="24"/>
          <w:szCs w:val="24"/>
        </w:rPr>
        <w:t xml:space="preserve"> września 2019 r. </w:t>
      </w:r>
    </w:p>
    <w:p w14:paraId="48125865" w14:textId="77777777" w:rsidR="00843308" w:rsidRPr="002C1D8A" w:rsidRDefault="00D0601B" w:rsidP="00D0601B">
      <w:pPr>
        <w:spacing w:after="0" w:line="240" w:lineRule="auto"/>
        <w:jc w:val="both"/>
        <w:rPr>
          <w:rFonts w:ascii="Calibri" w:hAnsi="Calibri" w:cs="Calibri"/>
          <w:bCs/>
          <w:sz w:val="24"/>
          <w:szCs w:val="24"/>
        </w:rPr>
      </w:pPr>
      <w:r w:rsidRPr="002C1D8A">
        <w:rPr>
          <w:rFonts w:ascii="Calibri" w:hAnsi="Calibri" w:cs="Calibri"/>
          <w:bCs/>
          <w:sz w:val="24"/>
          <w:szCs w:val="24"/>
        </w:rPr>
        <w:t>Prawo zamówień publicznych</w:t>
      </w:r>
    </w:p>
    <w:p w14:paraId="02D6022C" w14:textId="77777777" w:rsidR="00D0601B" w:rsidRPr="002C1D8A" w:rsidRDefault="00D0601B" w:rsidP="00D0601B">
      <w:pPr>
        <w:spacing w:after="0" w:line="240" w:lineRule="auto"/>
        <w:jc w:val="both"/>
        <w:rPr>
          <w:rFonts w:ascii="Calibri" w:eastAsia="Aptos" w:hAnsi="Calibri" w:cs="Calibri"/>
          <w:bCs/>
          <w:sz w:val="24"/>
          <w:szCs w:val="24"/>
        </w:rPr>
      </w:pPr>
    </w:p>
    <w:p w14:paraId="671DFF8A" w14:textId="77777777" w:rsidR="00D0601B" w:rsidRPr="002C1D8A" w:rsidRDefault="00D0601B" w:rsidP="00D0601B">
      <w:pPr>
        <w:spacing w:after="0" w:line="240" w:lineRule="auto"/>
        <w:jc w:val="both"/>
        <w:rPr>
          <w:rFonts w:ascii="Calibri" w:eastAsia="Aptos" w:hAnsi="Calibri" w:cs="Calibri"/>
          <w:sz w:val="24"/>
          <w:szCs w:val="24"/>
        </w:rPr>
      </w:pPr>
      <w:r w:rsidRPr="002C1D8A">
        <w:rPr>
          <w:rFonts w:ascii="Calibri" w:eastAsia="Aptos" w:hAnsi="Calibri" w:cs="Calibri"/>
          <w:sz w:val="24"/>
          <w:szCs w:val="24"/>
        </w:rPr>
        <w:t>pomiędzy:</w:t>
      </w:r>
    </w:p>
    <w:p w14:paraId="04E13BC3" w14:textId="77777777" w:rsidR="00D0601B" w:rsidRPr="002C1D8A" w:rsidRDefault="00D0601B" w:rsidP="00D0601B">
      <w:pPr>
        <w:spacing w:after="0" w:line="240" w:lineRule="auto"/>
        <w:jc w:val="both"/>
        <w:rPr>
          <w:rFonts w:ascii="Calibri" w:eastAsia="Aptos" w:hAnsi="Calibri" w:cs="Calibri"/>
          <w:sz w:val="24"/>
          <w:szCs w:val="24"/>
        </w:rPr>
      </w:pPr>
      <w:r w:rsidRPr="002C1D8A">
        <w:rPr>
          <w:rFonts w:ascii="Calibri" w:eastAsia="Aptos" w:hAnsi="Calibri" w:cs="Calibri"/>
          <w:b/>
          <w:bCs/>
          <w:sz w:val="24"/>
          <w:szCs w:val="24"/>
        </w:rPr>
        <w:t>Gminą Hrubieszów</w:t>
      </w:r>
      <w:r w:rsidRPr="002C1D8A">
        <w:rPr>
          <w:rFonts w:ascii="Calibri" w:eastAsia="Aptos" w:hAnsi="Calibri" w:cs="Calibri"/>
          <w:sz w:val="24"/>
          <w:szCs w:val="24"/>
        </w:rPr>
        <w:t>,</w:t>
      </w:r>
      <w:r w:rsidR="00B419C1" w:rsidRPr="002C1D8A">
        <w:rPr>
          <w:rFonts w:ascii="Calibri" w:eastAsia="Aptos" w:hAnsi="Calibri" w:cs="Calibri"/>
          <w:sz w:val="24"/>
          <w:szCs w:val="24"/>
        </w:rPr>
        <w:t xml:space="preserve"> ul. </w:t>
      </w:r>
      <w:r w:rsidRPr="002C1D8A">
        <w:rPr>
          <w:rFonts w:ascii="Calibri" w:eastAsia="Aptos" w:hAnsi="Calibri" w:cs="Calibri"/>
          <w:sz w:val="24"/>
          <w:szCs w:val="24"/>
        </w:rPr>
        <w:t>B. Prusa 8, 22-500 Hrubieszów,</w:t>
      </w:r>
      <w:r w:rsidR="00B419C1" w:rsidRPr="002C1D8A">
        <w:rPr>
          <w:rFonts w:ascii="Calibri" w:eastAsia="Aptos" w:hAnsi="Calibri" w:cs="Calibri"/>
          <w:sz w:val="24"/>
          <w:szCs w:val="24"/>
        </w:rPr>
        <w:t xml:space="preserve"> </w:t>
      </w:r>
      <w:r w:rsidRPr="002C1D8A">
        <w:rPr>
          <w:rFonts w:ascii="Calibri" w:eastAsia="Aptos" w:hAnsi="Calibri" w:cs="Calibri"/>
          <w:sz w:val="24"/>
          <w:szCs w:val="24"/>
        </w:rPr>
        <w:t>NIP: 9191735733, REGON: 950368782</w:t>
      </w:r>
      <w:r w:rsidRPr="002C1D8A">
        <w:rPr>
          <w:rFonts w:ascii="Calibri" w:eastAsia="Aptos" w:hAnsi="Calibri" w:cs="Calibri"/>
          <w:sz w:val="24"/>
          <w:szCs w:val="24"/>
        </w:rPr>
        <w:br/>
        <w:t>reprezentowaną</w:t>
      </w:r>
      <w:r w:rsidR="00B419C1" w:rsidRPr="002C1D8A">
        <w:rPr>
          <w:rFonts w:ascii="Calibri" w:eastAsia="Aptos" w:hAnsi="Calibri" w:cs="Calibri"/>
          <w:sz w:val="24"/>
          <w:szCs w:val="24"/>
        </w:rPr>
        <w:t> </w:t>
      </w:r>
      <w:r w:rsidRPr="002C1D8A">
        <w:rPr>
          <w:rFonts w:ascii="Calibri" w:eastAsia="Aptos" w:hAnsi="Calibri" w:cs="Calibri"/>
          <w:sz w:val="24"/>
          <w:szCs w:val="24"/>
        </w:rPr>
        <w:t>przez:</w:t>
      </w:r>
      <w:r w:rsidRPr="002C1D8A">
        <w:rPr>
          <w:rFonts w:ascii="Calibri" w:eastAsia="Aptos" w:hAnsi="Calibri" w:cs="Calibri"/>
          <w:sz w:val="24"/>
          <w:szCs w:val="24"/>
        </w:rPr>
        <w:br/>
        <w:t>………………………………………………………………………………</w:t>
      </w:r>
      <w:r w:rsidRPr="002C1D8A">
        <w:rPr>
          <w:rFonts w:ascii="Calibri" w:eastAsia="Aptos" w:hAnsi="Calibri" w:cs="Calibri"/>
          <w:sz w:val="24"/>
          <w:szCs w:val="24"/>
        </w:rPr>
        <w:br/>
        <w:t>przy kontrasygnacie;</w:t>
      </w:r>
    </w:p>
    <w:p w14:paraId="4FBE5E2A" w14:textId="77777777" w:rsidR="00D0601B" w:rsidRPr="002C1D8A" w:rsidRDefault="00D0601B" w:rsidP="00D0601B">
      <w:pPr>
        <w:spacing w:after="0" w:line="240" w:lineRule="auto"/>
        <w:jc w:val="both"/>
        <w:rPr>
          <w:rFonts w:ascii="Calibri" w:eastAsia="Aptos" w:hAnsi="Calibri" w:cs="Calibri"/>
          <w:sz w:val="24"/>
          <w:szCs w:val="24"/>
        </w:rPr>
      </w:pPr>
      <w:r w:rsidRPr="002C1D8A">
        <w:rPr>
          <w:rFonts w:ascii="Calibri" w:eastAsia="Aptos" w:hAnsi="Calibri" w:cs="Calibri"/>
          <w:sz w:val="24"/>
          <w:szCs w:val="24"/>
        </w:rPr>
        <w:t>………………………………………………………………………………</w:t>
      </w:r>
    </w:p>
    <w:p w14:paraId="552F3F2F" w14:textId="77777777" w:rsidR="00D0601B" w:rsidRPr="002C1D8A" w:rsidRDefault="00D0601B" w:rsidP="00D0601B">
      <w:pPr>
        <w:spacing w:after="0" w:line="240" w:lineRule="auto"/>
        <w:jc w:val="both"/>
        <w:rPr>
          <w:rFonts w:ascii="Calibri" w:eastAsia="Aptos" w:hAnsi="Calibri" w:cs="Calibri"/>
          <w:sz w:val="24"/>
          <w:szCs w:val="24"/>
        </w:rPr>
      </w:pPr>
      <w:r w:rsidRPr="002C1D8A">
        <w:rPr>
          <w:rFonts w:ascii="Calibri" w:eastAsia="Aptos" w:hAnsi="Calibri" w:cs="Calibri"/>
          <w:sz w:val="24"/>
          <w:szCs w:val="24"/>
        </w:rPr>
        <w:t xml:space="preserve">zwaną dalej </w:t>
      </w:r>
      <w:r w:rsidRPr="002C1D8A">
        <w:rPr>
          <w:rFonts w:ascii="Calibri" w:eastAsia="Aptos" w:hAnsi="Calibri" w:cs="Calibri"/>
          <w:b/>
          <w:bCs/>
          <w:sz w:val="24"/>
          <w:szCs w:val="24"/>
        </w:rPr>
        <w:t>„Zamawiającym”</w:t>
      </w:r>
    </w:p>
    <w:p w14:paraId="1097C452" w14:textId="77777777" w:rsidR="00D0601B" w:rsidRPr="002C1D8A" w:rsidRDefault="00D0601B" w:rsidP="00D0601B">
      <w:pPr>
        <w:spacing w:after="0" w:line="240" w:lineRule="auto"/>
        <w:jc w:val="both"/>
        <w:rPr>
          <w:rFonts w:ascii="Calibri" w:eastAsia="Aptos" w:hAnsi="Calibri" w:cs="Calibri"/>
          <w:sz w:val="24"/>
          <w:szCs w:val="24"/>
        </w:rPr>
      </w:pPr>
      <w:r w:rsidRPr="002C1D8A">
        <w:rPr>
          <w:rFonts w:ascii="Calibri" w:eastAsia="Aptos" w:hAnsi="Calibri" w:cs="Calibri"/>
          <w:sz w:val="24"/>
          <w:szCs w:val="24"/>
        </w:rPr>
        <w:t>a</w:t>
      </w:r>
    </w:p>
    <w:p w14:paraId="295333E4" w14:textId="77777777" w:rsidR="00D0601B" w:rsidRPr="002C1D8A" w:rsidRDefault="00D0601B" w:rsidP="00D0601B">
      <w:pPr>
        <w:spacing w:after="0" w:line="240" w:lineRule="auto"/>
        <w:jc w:val="both"/>
        <w:rPr>
          <w:rFonts w:ascii="Calibri" w:eastAsia="Aptos" w:hAnsi="Calibri" w:cs="Calibri"/>
          <w:sz w:val="24"/>
          <w:szCs w:val="24"/>
        </w:rPr>
      </w:pPr>
      <w:r w:rsidRPr="002C1D8A">
        <w:rPr>
          <w:rFonts w:ascii="Calibri" w:eastAsia="Aptos" w:hAnsi="Calibri" w:cs="Calibri"/>
          <w:b/>
          <w:bCs/>
          <w:sz w:val="24"/>
          <w:szCs w:val="24"/>
        </w:rPr>
        <w:t>………………………………………………………………………………</w:t>
      </w:r>
      <w:r w:rsidRPr="002C1D8A">
        <w:rPr>
          <w:rFonts w:ascii="Calibri" w:eastAsia="Aptos" w:hAnsi="Calibri" w:cs="Calibri"/>
          <w:sz w:val="24"/>
          <w:szCs w:val="24"/>
        </w:rPr>
        <w:t>,</w:t>
      </w:r>
      <w:r w:rsidRPr="002C1D8A">
        <w:rPr>
          <w:rFonts w:ascii="Calibri" w:eastAsia="Aptos" w:hAnsi="Calibri" w:cs="Calibri"/>
          <w:sz w:val="24"/>
          <w:szCs w:val="24"/>
        </w:rPr>
        <w:br/>
        <w:t>z siedzibą w ……………………………………………………………………,</w:t>
      </w:r>
      <w:r w:rsidR="00B419C1" w:rsidRPr="002C1D8A">
        <w:rPr>
          <w:rFonts w:ascii="Calibri" w:eastAsia="Aptos" w:hAnsi="Calibri" w:cs="Calibri"/>
          <w:sz w:val="24"/>
          <w:szCs w:val="24"/>
        </w:rPr>
        <w:t xml:space="preserve"> </w:t>
      </w:r>
      <w:r w:rsidRPr="002C1D8A">
        <w:rPr>
          <w:rFonts w:ascii="Calibri" w:eastAsia="Aptos" w:hAnsi="Calibri" w:cs="Calibri"/>
          <w:sz w:val="24"/>
          <w:szCs w:val="24"/>
        </w:rPr>
        <w:t>NIP: …………………, REGON: …………………,</w:t>
      </w:r>
      <w:r w:rsidR="00B419C1" w:rsidRPr="002C1D8A">
        <w:rPr>
          <w:rFonts w:ascii="Calibri" w:eastAsia="Aptos" w:hAnsi="Calibri" w:cs="Calibri"/>
          <w:sz w:val="24"/>
          <w:szCs w:val="24"/>
        </w:rPr>
        <w:t xml:space="preserve"> </w:t>
      </w:r>
      <w:r w:rsidRPr="002C1D8A">
        <w:rPr>
          <w:rFonts w:ascii="Calibri" w:eastAsia="Aptos" w:hAnsi="Calibri" w:cs="Calibri"/>
          <w:sz w:val="24"/>
          <w:szCs w:val="24"/>
        </w:rPr>
        <w:t>wpisanym do ……………………………………………………………………,</w:t>
      </w:r>
      <w:r w:rsidRPr="002C1D8A">
        <w:rPr>
          <w:rFonts w:ascii="Calibri" w:eastAsia="Aptos" w:hAnsi="Calibri" w:cs="Calibri"/>
          <w:sz w:val="24"/>
          <w:szCs w:val="24"/>
        </w:rPr>
        <w:br/>
        <w:t>reprezentowanym</w:t>
      </w:r>
      <w:r w:rsidR="00B419C1" w:rsidRPr="002C1D8A">
        <w:rPr>
          <w:rFonts w:ascii="Calibri" w:eastAsia="Aptos" w:hAnsi="Calibri" w:cs="Calibri"/>
          <w:sz w:val="24"/>
          <w:szCs w:val="24"/>
        </w:rPr>
        <w:t> </w:t>
      </w:r>
      <w:r w:rsidRPr="002C1D8A">
        <w:rPr>
          <w:rFonts w:ascii="Calibri" w:eastAsia="Aptos" w:hAnsi="Calibri" w:cs="Calibri"/>
          <w:sz w:val="24"/>
          <w:szCs w:val="24"/>
        </w:rPr>
        <w:t>przez:</w:t>
      </w:r>
      <w:r w:rsidRPr="002C1D8A">
        <w:rPr>
          <w:rFonts w:ascii="Calibri" w:eastAsia="Aptos" w:hAnsi="Calibri" w:cs="Calibri"/>
          <w:sz w:val="24"/>
          <w:szCs w:val="24"/>
        </w:rPr>
        <w:br/>
        <w:t>………………………………………………………………………………</w:t>
      </w:r>
      <w:r w:rsidRPr="002C1D8A">
        <w:rPr>
          <w:rFonts w:ascii="Calibri" w:eastAsia="Aptos" w:hAnsi="Calibri" w:cs="Calibri"/>
          <w:sz w:val="24"/>
          <w:szCs w:val="24"/>
        </w:rPr>
        <w:br/>
        <w:t xml:space="preserve">zwanym dalej </w:t>
      </w:r>
      <w:r w:rsidRPr="002C1D8A">
        <w:rPr>
          <w:rFonts w:ascii="Calibri" w:eastAsia="Aptos" w:hAnsi="Calibri" w:cs="Calibri"/>
          <w:b/>
          <w:bCs/>
          <w:sz w:val="24"/>
          <w:szCs w:val="24"/>
        </w:rPr>
        <w:t>„Ubezpieczycielem”</w:t>
      </w:r>
    </w:p>
    <w:p w14:paraId="77FA6AD8" w14:textId="77777777" w:rsidR="00D0601B" w:rsidRPr="002C1D8A" w:rsidRDefault="00D0601B" w:rsidP="00D0601B">
      <w:pPr>
        <w:spacing w:after="0" w:line="240" w:lineRule="auto"/>
        <w:jc w:val="both"/>
        <w:rPr>
          <w:rFonts w:ascii="Calibri" w:eastAsia="Aptos" w:hAnsi="Calibri" w:cs="Calibri"/>
          <w:sz w:val="24"/>
          <w:szCs w:val="24"/>
        </w:rPr>
      </w:pPr>
      <w:r w:rsidRPr="002C1D8A">
        <w:rPr>
          <w:rFonts w:ascii="Calibri" w:eastAsia="Aptos" w:hAnsi="Calibri" w:cs="Calibri"/>
          <w:sz w:val="24"/>
          <w:szCs w:val="24"/>
        </w:rPr>
        <w:t xml:space="preserve">łącznie zwanymi dalej </w:t>
      </w:r>
      <w:r w:rsidRPr="002C1D8A">
        <w:rPr>
          <w:rFonts w:ascii="Calibri" w:eastAsia="Aptos" w:hAnsi="Calibri" w:cs="Calibri"/>
          <w:b/>
          <w:bCs/>
          <w:sz w:val="24"/>
          <w:szCs w:val="24"/>
        </w:rPr>
        <w:t>„Stronami”</w:t>
      </w:r>
      <w:r w:rsidRPr="002C1D8A">
        <w:rPr>
          <w:rFonts w:ascii="Calibri" w:eastAsia="Aptos" w:hAnsi="Calibri" w:cs="Calibri"/>
          <w:sz w:val="24"/>
          <w:szCs w:val="24"/>
        </w:rPr>
        <w:t>.</w:t>
      </w:r>
    </w:p>
    <w:p w14:paraId="5CE1E970" w14:textId="77777777" w:rsidR="00D0601B" w:rsidRPr="002C1D8A" w:rsidRDefault="00D0601B" w:rsidP="00843308">
      <w:pPr>
        <w:spacing w:after="0" w:line="240" w:lineRule="auto"/>
        <w:jc w:val="both"/>
        <w:rPr>
          <w:rFonts w:ascii="Calibri" w:hAnsi="Calibri" w:cs="Calibri"/>
          <w:sz w:val="24"/>
          <w:szCs w:val="24"/>
        </w:rPr>
      </w:pPr>
    </w:p>
    <w:p w14:paraId="61C54906" w14:textId="299FB636"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 xml:space="preserve">W rezultacie dokonania przez Zamawiającego wyboru oferty Wykonawcy, zgodnie </w:t>
      </w:r>
      <w:r w:rsidR="00A44066" w:rsidRPr="002C1D8A">
        <w:rPr>
          <w:rFonts w:ascii="Calibri" w:hAnsi="Calibri" w:cs="Calibri"/>
          <w:sz w:val="24"/>
          <w:szCs w:val="24"/>
        </w:rPr>
        <w:br/>
      </w:r>
      <w:r w:rsidRPr="002C1D8A">
        <w:rPr>
          <w:rFonts w:ascii="Calibri" w:hAnsi="Calibri" w:cs="Calibri"/>
          <w:sz w:val="24"/>
          <w:szCs w:val="24"/>
        </w:rPr>
        <w:t xml:space="preserve">z wymogami </w:t>
      </w:r>
      <w:r w:rsidRPr="002C1D8A">
        <w:rPr>
          <w:rFonts w:ascii="Calibri" w:eastAsia="Times New Roman" w:hAnsi="Calibri" w:cs="Calibri"/>
          <w:sz w:val="24"/>
          <w:szCs w:val="24"/>
          <w:lang w:eastAsia="pl-PL"/>
        </w:rPr>
        <w:t>ustawy z dnia 11 września 2019 r. - Prawo zamówień publicznych (</w:t>
      </w:r>
      <w:r w:rsidRPr="002C1D8A">
        <w:rPr>
          <w:rFonts w:ascii="Calibri" w:hAnsi="Calibri" w:cs="Calibri"/>
          <w:sz w:val="24"/>
          <w:szCs w:val="24"/>
        </w:rPr>
        <w:t xml:space="preserve">Dz.U. </w:t>
      </w:r>
      <w:r w:rsidRPr="002C1D8A">
        <w:rPr>
          <w:rFonts w:ascii="Calibri" w:eastAsia="Times New Roman" w:hAnsi="Calibri" w:cs="Calibri"/>
          <w:sz w:val="24"/>
          <w:szCs w:val="24"/>
          <w:lang w:eastAsia="pl-PL"/>
        </w:rPr>
        <w:t>z 2024 r. poz. 1320</w:t>
      </w:r>
      <w:r w:rsidR="00AD0017" w:rsidRPr="002C1D8A">
        <w:rPr>
          <w:rFonts w:ascii="Calibri" w:eastAsia="Times New Roman" w:hAnsi="Calibri" w:cs="Calibri"/>
          <w:sz w:val="24"/>
          <w:szCs w:val="24"/>
          <w:lang w:eastAsia="pl-PL"/>
        </w:rPr>
        <w:t xml:space="preserve">, z </w:t>
      </w:r>
      <w:proofErr w:type="spellStart"/>
      <w:r w:rsidR="00AD0017" w:rsidRPr="002C1D8A">
        <w:rPr>
          <w:rFonts w:ascii="Calibri" w:eastAsia="Times New Roman" w:hAnsi="Calibri" w:cs="Calibri"/>
          <w:sz w:val="24"/>
          <w:szCs w:val="24"/>
          <w:lang w:eastAsia="pl-PL"/>
        </w:rPr>
        <w:t>pó</w:t>
      </w:r>
      <w:r w:rsidR="00EF07D3">
        <w:rPr>
          <w:rFonts w:ascii="Calibri" w:eastAsia="Times New Roman" w:hAnsi="Calibri" w:cs="Calibri"/>
          <w:sz w:val="24"/>
          <w:szCs w:val="24"/>
          <w:lang w:eastAsia="pl-PL"/>
        </w:rPr>
        <w:t>ź</w:t>
      </w:r>
      <w:r w:rsidR="00AD0017" w:rsidRPr="002C1D8A">
        <w:rPr>
          <w:rFonts w:ascii="Calibri" w:eastAsia="Times New Roman" w:hAnsi="Calibri" w:cs="Calibri"/>
          <w:sz w:val="24"/>
          <w:szCs w:val="24"/>
          <w:lang w:eastAsia="pl-PL"/>
        </w:rPr>
        <w:t>n</w:t>
      </w:r>
      <w:proofErr w:type="spellEnd"/>
      <w:r w:rsidR="00AD0017" w:rsidRPr="002C1D8A">
        <w:rPr>
          <w:rFonts w:ascii="Calibri" w:eastAsia="Times New Roman" w:hAnsi="Calibri" w:cs="Calibri"/>
          <w:sz w:val="24"/>
          <w:szCs w:val="24"/>
          <w:lang w:eastAsia="pl-PL"/>
        </w:rPr>
        <w:t>. zm.</w:t>
      </w:r>
      <w:r w:rsidRPr="002C1D8A">
        <w:rPr>
          <w:rFonts w:ascii="Calibri" w:hAnsi="Calibri" w:cs="Calibri"/>
          <w:sz w:val="24"/>
          <w:szCs w:val="24"/>
        </w:rPr>
        <w:t xml:space="preserve">), zwanej </w:t>
      </w:r>
      <w:r w:rsidRPr="002C1D8A">
        <w:rPr>
          <w:rFonts w:ascii="Calibri" w:hAnsi="Calibri" w:cs="Calibri"/>
          <w:bCs/>
          <w:sz w:val="24"/>
          <w:szCs w:val="24"/>
        </w:rPr>
        <w:t xml:space="preserve">dalej Ustawą PZP, </w:t>
      </w:r>
      <w:r w:rsidRPr="002C1D8A">
        <w:rPr>
          <w:rFonts w:ascii="Calibri" w:hAnsi="Calibri" w:cs="Calibri"/>
          <w:sz w:val="24"/>
          <w:szCs w:val="24"/>
        </w:rPr>
        <w:t>w trybie podstawowym, została zawarta umowa o następującej treści:</w:t>
      </w:r>
    </w:p>
    <w:p w14:paraId="688F5520" w14:textId="77777777" w:rsidR="00843308" w:rsidRPr="002C1D8A" w:rsidRDefault="00843308" w:rsidP="00843308">
      <w:pPr>
        <w:spacing w:after="0" w:line="240" w:lineRule="auto"/>
        <w:jc w:val="center"/>
        <w:rPr>
          <w:rFonts w:ascii="Calibri" w:hAnsi="Calibri" w:cs="Calibri"/>
          <w:sz w:val="24"/>
          <w:szCs w:val="24"/>
        </w:rPr>
      </w:pPr>
    </w:p>
    <w:p w14:paraId="5DC1A6AF" w14:textId="77777777" w:rsidR="00843308" w:rsidRPr="003E5C43" w:rsidRDefault="00843308"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sym w:font="Times New Roman" w:char="00A7"/>
      </w:r>
      <w:r w:rsidRPr="003E5C43">
        <w:rPr>
          <w:rFonts w:ascii="Calibri" w:hAnsi="Calibri" w:cs="Calibri"/>
          <w:b/>
          <w:bCs/>
          <w:sz w:val="24"/>
          <w:szCs w:val="24"/>
        </w:rPr>
        <w:t xml:space="preserve"> 1</w:t>
      </w:r>
    </w:p>
    <w:p w14:paraId="69245D4A" w14:textId="41A286D4" w:rsidR="00843308" w:rsidRPr="00113E41" w:rsidRDefault="00843308" w:rsidP="00113E41">
      <w:pPr>
        <w:jc w:val="both"/>
        <w:rPr>
          <w:rFonts w:ascii="Calibri" w:hAnsi="Calibri" w:cs="Calibri"/>
          <w:sz w:val="24"/>
          <w:szCs w:val="24"/>
        </w:rPr>
      </w:pPr>
      <w:r w:rsidRPr="00113E41">
        <w:rPr>
          <w:rFonts w:ascii="Calibri" w:hAnsi="Calibri" w:cs="Calibri"/>
          <w:sz w:val="24"/>
          <w:szCs w:val="24"/>
        </w:rPr>
        <w:t xml:space="preserve">Wykonawca przyjmuje do ubezpieczenia mienie i odpowiedzialność Zamawiającego określone </w:t>
      </w:r>
      <w:r w:rsidR="00113E41" w:rsidRPr="00113E41">
        <w:rPr>
          <w:rFonts w:ascii="Calibri" w:hAnsi="Calibri" w:cs="Calibri"/>
          <w:sz w:val="24"/>
          <w:szCs w:val="24"/>
        </w:rPr>
        <w:br/>
      </w:r>
      <w:r w:rsidRPr="00113E41">
        <w:rPr>
          <w:rFonts w:ascii="Calibri" w:hAnsi="Calibri" w:cs="Calibri"/>
          <w:sz w:val="24"/>
          <w:szCs w:val="24"/>
        </w:rPr>
        <w:t xml:space="preserve">w Specyfikacji Warunków Zamówienia, zwanej dalej SWZ, zgodnie z warunkami oferty </w:t>
      </w:r>
      <w:r w:rsidR="00113E41">
        <w:rPr>
          <w:rFonts w:ascii="Calibri" w:hAnsi="Calibri" w:cs="Calibri"/>
          <w:sz w:val="24"/>
          <w:szCs w:val="24"/>
        </w:rPr>
        <w:br/>
      </w:r>
      <w:r w:rsidRPr="00113E41">
        <w:rPr>
          <w:rFonts w:ascii="Calibri" w:hAnsi="Calibri" w:cs="Calibri"/>
          <w:sz w:val="24"/>
          <w:szCs w:val="24"/>
        </w:rPr>
        <w:t xml:space="preserve">z dnia…………………. złożonej w postępowaniu o udzielnie zamówienia publicznego na </w:t>
      </w:r>
      <w:r w:rsidR="00113E41" w:rsidRPr="00113E41">
        <w:rPr>
          <w:rFonts w:ascii="Calibri" w:hAnsi="Calibri" w:cs="Calibri"/>
          <w:i/>
          <w:iCs/>
          <w:sz w:val="24"/>
          <w:szCs w:val="24"/>
          <w:u w:val="single"/>
        </w:rPr>
        <w:t>Ubezpieczenie m</w:t>
      </w:r>
      <w:r w:rsidR="00696F43">
        <w:rPr>
          <w:rFonts w:ascii="Calibri" w:hAnsi="Calibri" w:cs="Calibri"/>
          <w:i/>
          <w:iCs/>
          <w:sz w:val="24"/>
          <w:szCs w:val="24"/>
          <w:u w:val="single"/>
        </w:rPr>
        <w:t>ajątku</w:t>
      </w:r>
      <w:r w:rsidR="00113E41" w:rsidRPr="00113E41">
        <w:rPr>
          <w:rFonts w:ascii="Calibri" w:hAnsi="Calibri" w:cs="Calibri"/>
          <w:i/>
          <w:iCs/>
          <w:sz w:val="24"/>
          <w:szCs w:val="24"/>
          <w:u w:val="single"/>
        </w:rPr>
        <w:t>, odpowiedzialności cywilnej oraz floty pojazdów Gminy Hrubieszów</w:t>
      </w:r>
      <w:r w:rsidRPr="00113E41">
        <w:rPr>
          <w:rFonts w:ascii="Calibri" w:hAnsi="Calibri" w:cs="Calibri"/>
          <w:sz w:val="24"/>
          <w:szCs w:val="24"/>
        </w:rPr>
        <w:t xml:space="preserve">, </w:t>
      </w:r>
      <w:r w:rsidR="00113E41">
        <w:rPr>
          <w:rFonts w:ascii="Calibri" w:hAnsi="Calibri" w:cs="Calibri"/>
          <w:sz w:val="24"/>
          <w:szCs w:val="24"/>
        </w:rPr>
        <w:br/>
      </w:r>
      <w:r w:rsidRPr="00113E41">
        <w:rPr>
          <w:rFonts w:ascii="Calibri" w:hAnsi="Calibri" w:cs="Calibri"/>
          <w:sz w:val="24"/>
          <w:szCs w:val="24"/>
        </w:rPr>
        <w:t>w ramach następujących ubezpieczeń</w:t>
      </w:r>
      <w:r w:rsidR="00AD0017" w:rsidRPr="00113E41">
        <w:rPr>
          <w:rFonts w:ascii="Calibri" w:hAnsi="Calibri" w:cs="Calibri"/>
          <w:sz w:val="24"/>
          <w:szCs w:val="24"/>
        </w:rPr>
        <w:t>, obejmującego następujące części</w:t>
      </w:r>
      <w:r w:rsidRPr="00113E41">
        <w:rPr>
          <w:rFonts w:ascii="Calibri" w:hAnsi="Calibri" w:cs="Calibri"/>
          <w:sz w:val="24"/>
          <w:szCs w:val="24"/>
        </w:rPr>
        <w:t xml:space="preserve">: </w:t>
      </w:r>
    </w:p>
    <w:p w14:paraId="331BD84B" w14:textId="5141B941" w:rsidR="00AD0017" w:rsidRPr="00940ED5" w:rsidRDefault="00AD0017" w:rsidP="00843308">
      <w:pPr>
        <w:spacing w:after="0" w:line="240" w:lineRule="auto"/>
        <w:jc w:val="both"/>
        <w:rPr>
          <w:rFonts w:ascii="Calibri" w:hAnsi="Calibri" w:cs="Calibri"/>
          <w:b/>
          <w:bCs/>
          <w:sz w:val="24"/>
          <w:szCs w:val="24"/>
        </w:rPr>
      </w:pPr>
      <w:r w:rsidRPr="00940ED5">
        <w:rPr>
          <w:rFonts w:ascii="Calibri" w:hAnsi="Calibri" w:cs="Calibri"/>
          <w:b/>
          <w:bCs/>
          <w:sz w:val="24"/>
          <w:szCs w:val="24"/>
        </w:rPr>
        <w:t xml:space="preserve">Część </w:t>
      </w:r>
      <w:r w:rsidR="00940ED5" w:rsidRPr="00940ED5">
        <w:rPr>
          <w:rFonts w:ascii="Calibri" w:hAnsi="Calibri" w:cs="Calibri"/>
          <w:b/>
          <w:bCs/>
          <w:sz w:val="24"/>
          <w:szCs w:val="24"/>
        </w:rPr>
        <w:t>I</w:t>
      </w:r>
      <w:r w:rsidRPr="00940ED5">
        <w:rPr>
          <w:rFonts w:ascii="Calibri" w:hAnsi="Calibri" w:cs="Calibri"/>
          <w:b/>
          <w:bCs/>
          <w:sz w:val="24"/>
          <w:szCs w:val="24"/>
        </w:rPr>
        <w:t>: Ubezpieczenie</w:t>
      </w:r>
      <w:r w:rsidR="00696F43" w:rsidRPr="00940ED5">
        <w:rPr>
          <w:rFonts w:ascii="Calibri" w:hAnsi="Calibri" w:cs="Calibri"/>
          <w:b/>
          <w:bCs/>
          <w:sz w:val="24"/>
          <w:szCs w:val="24"/>
        </w:rPr>
        <w:t xml:space="preserve"> majątku Zamawiającego</w:t>
      </w:r>
      <w:r w:rsidRPr="00940ED5">
        <w:rPr>
          <w:rFonts w:ascii="Calibri" w:hAnsi="Calibri" w:cs="Calibri"/>
          <w:b/>
          <w:bCs/>
          <w:sz w:val="24"/>
          <w:szCs w:val="24"/>
        </w:rPr>
        <w:t>, które obejmuje:</w:t>
      </w:r>
    </w:p>
    <w:p w14:paraId="4E458B1D" w14:textId="77777777" w:rsidR="00B419C1" w:rsidRPr="002C1D8A" w:rsidRDefault="00B419C1" w:rsidP="00B419C1">
      <w:pPr>
        <w:numPr>
          <w:ilvl w:val="0"/>
          <w:numId w:val="60"/>
        </w:numPr>
        <w:spacing w:after="0" w:line="240" w:lineRule="auto"/>
        <w:jc w:val="both"/>
        <w:rPr>
          <w:rFonts w:ascii="Calibri" w:hAnsi="Calibri" w:cs="Calibri"/>
          <w:sz w:val="24"/>
          <w:szCs w:val="24"/>
        </w:rPr>
      </w:pPr>
      <w:r w:rsidRPr="002C1D8A">
        <w:rPr>
          <w:rFonts w:ascii="Calibri" w:hAnsi="Calibri" w:cs="Calibri"/>
          <w:sz w:val="24"/>
          <w:szCs w:val="24"/>
        </w:rPr>
        <w:t xml:space="preserve">Ubezpieczenie mienia od wszystkich </w:t>
      </w:r>
      <w:proofErr w:type="spellStart"/>
      <w:r w:rsidRPr="002C1D8A">
        <w:rPr>
          <w:rFonts w:ascii="Calibri" w:hAnsi="Calibri" w:cs="Calibri"/>
          <w:sz w:val="24"/>
          <w:szCs w:val="24"/>
        </w:rPr>
        <w:t>ryzyk</w:t>
      </w:r>
      <w:proofErr w:type="spellEnd"/>
      <w:r w:rsidRPr="002C1D8A">
        <w:rPr>
          <w:rFonts w:ascii="Calibri" w:hAnsi="Calibri" w:cs="Calibri"/>
          <w:sz w:val="24"/>
          <w:szCs w:val="24"/>
        </w:rPr>
        <w:t>,</w:t>
      </w:r>
    </w:p>
    <w:p w14:paraId="5CF6B784" w14:textId="77777777" w:rsidR="00B419C1" w:rsidRPr="002C1D8A" w:rsidRDefault="00B419C1" w:rsidP="00B419C1">
      <w:pPr>
        <w:numPr>
          <w:ilvl w:val="0"/>
          <w:numId w:val="60"/>
        </w:numPr>
        <w:spacing w:after="0" w:line="240" w:lineRule="auto"/>
        <w:jc w:val="both"/>
        <w:rPr>
          <w:rFonts w:ascii="Calibri" w:hAnsi="Calibri" w:cs="Calibri"/>
          <w:sz w:val="24"/>
          <w:szCs w:val="24"/>
        </w:rPr>
      </w:pPr>
      <w:r w:rsidRPr="002C1D8A">
        <w:rPr>
          <w:rFonts w:ascii="Calibri" w:hAnsi="Calibri" w:cs="Calibri"/>
          <w:sz w:val="24"/>
          <w:szCs w:val="24"/>
        </w:rPr>
        <w:t xml:space="preserve">Ubezpieczenie sprzętu elektronicznego od wszelkich </w:t>
      </w:r>
      <w:proofErr w:type="spellStart"/>
      <w:r w:rsidRPr="002C1D8A">
        <w:rPr>
          <w:rFonts w:ascii="Calibri" w:hAnsi="Calibri" w:cs="Calibri"/>
          <w:sz w:val="24"/>
          <w:szCs w:val="24"/>
        </w:rPr>
        <w:t>ryzyk</w:t>
      </w:r>
      <w:proofErr w:type="spellEnd"/>
      <w:r w:rsidRPr="002C1D8A">
        <w:rPr>
          <w:rFonts w:ascii="Calibri" w:hAnsi="Calibri" w:cs="Calibri"/>
          <w:sz w:val="24"/>
          <w:szCs w:val="24"/>
        </w:rPr>
        <w:t>,</w:t>
      </w:r>
    </w:p>
    <w:p w14:paraId="7FEB36F0" w14:textId="77777777" w:rsidR="00B419C1" w:rsidRPr="002C1D8A" w:rsidRDefault="00B419C1" w:rsidP="00B419C1">
      <w:pPr>
        <w:numPr>
          <w:ilvl w:val="0"/>
          <w:numId w:val="60"/>
        </w:numPr>
        <w:spacing w:after="0" w:line="240" w:lineRule="auto"/>
        <w:jc w:val="both"/>
        <w:rPr>
          <w:rFonts w:ascii="Calibri" w:hAnsi="Calibri" w:cs="Calibri"/>
          <w:sz w:val="24"/>
          <w:szCs w:val="24"/>
        </w:rPr>
      </w:pPr>
      <w:r w:rsidRPr="002C1D8A">
        <w:rPr>
          <w:rFonts w:ascii="Calibri" w:hAnsi="Calibri" w:cs="Calibri"/>
          <w:sz w:val="24"/>
          <w:szCs w:val="24"/>
        </w:rPr>
        <w:t>Ubezpieczenie odpowiedzialności cywilnej,</w:t>
      </w:r>
    </w:p>
    <w:p w14:paraId="7DA79C48" w14:textId="77777777" w:rsidR="00B419C1" w:rsidRDefault="00B419C1" w:rsidP="00B419C1">
      <w:pPr>
        <w:numPr>
          <w:ilvl w:val="0"/>
          <w:numId w:val="60"/>
        </w:numPr>
        <w:spacing w:after="0" w:line="240" w:lineRule="auto"/>
        <w:jc w:val="both"/>
        <w:rPr>
          <w:rFonts w:ascii="Calibri" w:hAnsi="Calibri" w:cs="Calibri"/>
          <w:sz w:val="24"/>
          <w:szCs w:val="24"/>
        </w:rPr>
      </w:pPr>
      <w:r w:rsidRPr="002C1D8A">
        <w:rPr>
          <w:rFonts w:ascii="Calibri" w:hAnsi="Calibri" w:cs="Calibri"/>
          <w:sz w:val="24"/>
          <w:szCs w:val="24"/>
        </w:rPr>
        <w:t xml:space="preserve">Drogi. </w:t>
      </w:r>
    </w:p>
    <w:p w14:paraId="26902871" w14:textId="77777777" w:rsidR="00940ED5" w:rsidRPr="002C1D8A" w:rsidRDefault="00940ED5" w:rsidP="00940ED5">
      <w:pPr>
        <w:spacing w:after="0" w:line="240" w:lineRule="auto"/>
        <w:ind w:left="720"/>
        <w:jc w:val="both"/>
        <w:rPr>
          <w:rFonts w:ascii="Calibri" w:hAnsi="Calibri" w:cs="Calibri"/>
          <w:sz w:val="24"/>
          <w:szCs w:val="24"/>
        </w:rPr>
      </w:pPr>
    </w:p>
    <w:p w14:paraId="2223632E" w14:textId="16CE8BC4" w:rsidR="00843308" w:rsidRPr="00940ED5" w:rsidRDefault="00AD0017" w:rsidP="007E4B44">
      <w:pPr>
        <w:spacing w:after="0" w:line="240" w:lineRule="auto"/>
        <w:jc w:val="both"/>
        <w:rPr>
          <w:rFonts w:ascii="Calibri" w:hAnsi="Calibri" w:cs="Calibri"/>
          <w:b/>
          <w:bCs/>
          <w:sz w:val="24"/>
          <w:szCs w:val="24"/>
        </w:rPr>
      </w:pPr>
      <w:r w:rsidRPr="00940ED5">
        <w:rPr>
          <w:rFonts w:ascii="Calibri" w:hAnsi="Calibri" w:cs="Calibri"/>
          <w:b/>
          <w:bCs/>
          <w:sz w:val="24"/>
          <w:szCs w:val="24"/>
        </w:rPr>
        <w:t xml:space="preserve">Część </w:t>
      </w:r>
      <w:r w:rsidR="00940ED5" w:rsidRPr="00940ED5">
        <w:rPr>
          <w:rFonts w:ascii="Calibri" w:hAnsi="Calibri" w:cs="Calibri"/>
          <w:b/>
          <w:bCs/>
          <w:sz w:val="24"/>
          <w:szCs w:val="24"/>
        </w:rPr>
        <w:t>II</w:t>
      </w:r>
      <w:r w:rsidRPr="00940ED5">
        <w:rPr>
          <w:rFonts w:ascii="Calibri" w:hAnsi="Calibri" w:cs="Calibri"/>
          <w:b/>
          <w:bCs/>
          <w:sz w:val="24"/>
          <w:szCs w:val="24"/>
        </w:rPr>
        <w:t>:</w:t>
      </w:r>
      <w:r w:rsidR="00661E89" w:rsidRPr="00940ED5">
        <w:rPr>
          <w:rFonts w:ascii="Calibri" w:hAnsi="Calibri" w:cs="Calibri"/>
          <w:b/>
          <w:bCs/>
          <w:sz w:val="24"/>
          <w:szCs w:val="24"/>
        </w:rPr>
        <w:t xml:space="preserve"> </w:t>
      </w:r>
      <w:r w:rsidRPr="00940ED5">
        <w:rPr>
          <w:rFonts w:ascii="Calibri" w:hAnsi="Calibri" w:cs="Calibri"/>
          <w:b/>
          <w:bCs/>
          <w:sz w:val="24"/>
          <w:szCs w:val="24"/>
        </w:rPr>
        <w:t>Ubezpieczenie pojazdów mechanicznych Zamawiającego, które obejmuje:</w:t>
      </w:r>
    </w:p>
    <w:p w14:paraId="42A09A47" w14:textId="77777777" w:rsidR="00AD0017" w:rsidRPr="002C1D8A" w:rsidRDefault="00AD0017" w:rsidP="00AD0017">
      <w:pPr>
        <w:numPr>
          <w:ilvl w:val="0"/>
          <w:numId w:val="62"/>
        </w:numPr>
        <w:spacing w:after="0" w:line="240" w:lineRule="auto"/>
        <w:jc w:val="both"/>
        <w:rPr>
          <w:rFonts w:ascii="Calibri" w:hAnsi="Calibri" w:cs="Calibri"/>
          <w:sz w:val="24"/>
          <w:szCs w:val="24"/>
        </w:rPr>
      </w:pPr>
      <w:r w:rsidRPr="002C1D8A">
        <w:rPr>
          <w:rFonts w:ascii="Calibri" w:hAnsi="Calibri" w:cs="Calibri"/>
          <w:sz w:val="24"/>
          <w:szCs w:val="24"/>
        </w:rPr>
        <w:t>obowiązkowe ubezpieczenie odpowiedzialności cywilnej posiadaczy pojazdów mechanicznych,</w:t>
      </w:r>
    </w:p>
    <w:p w14:paraId="264B62F9" w14:textId="77FEF5D6" w:rsidR="00AD0017" w:rsidRPr="002C1D8A" w:rsidRDefault="00AD0017" w:rsidP="00AD0017">
      <w:pPr>
        <w:numPr>
          <w:ilvl w:val="0"/>
          <w:numId w:val="62"/>
        </w:numPr>
        <w:spacing w:after="0" w:line="240" w:lineRule="auto"/>
        <w:jc w:val="both"/>
        <w:rPr>
          <w:rFonts w:ascii="Calibri" w:hAnsi="Calibri" w:cs="Calibri"/>
          <w:sz w:val="24"/>
          <w:szCs w:val="24"/>
        </w:rPr>
      </w:pPr>
      <w:r w:rsidRPr="002C1D8A">
        <w:rPr>
          <w:rFonts w:ascii="Calibri" w:hAnsi="Calibri" w:cs="Calibri"/>
          <w:sz w:val="24"/>
          <w:szCs w:val="24"/>
        </w:rPr>
        <w:t xml:space="preserve">ubezpieczenie odpowiedzialności cywilnej posiadaczy pojazdów mechanicznych za szkody powstałe w związku z ruchem pojazdów na terenie państw należących do </w:t>
      </w:r>
      <w:r w:rsidRPr="002C1D8A">
        <w:rPr>
          <w:rFonts w:ascii="Calibri" w:hAnsi="Calibri" w:cs="Calibri"/>
          <w:sz w:val="24"/>
          <w:szCs w:val="24"/>
        </w:rPr>
        <w:lastRenderedPageBreak/>
        <w:t xml:space="preserve">Systemu Zielonej Karty, a niebędących członkami Unii Europejskiej (tzw. Zielona Karta- ubezpieczenie bez składkowe), </w:t>
      </w:r>
    </w:p>
    <w:p w14:paraId="3520A161" w14:textId="77777777" w:rsidR="00AD0017" w:rsidRPr="002C1D8A" w:rsidRDefault="00AD0017" w:rsidP="00AD0017">
      <w:pPr>
        <w:numPr>
          <w:ilvl w:val="0"/>
          <w:numId w:val="62"/>
        </w:numPr>
        <w:spacing w:after="0" w:line="240" w:lineRule="auto"/>
        <w:jc w:val="both"/>
        <w:rPr>
          <w:rFonts w:ascii="Calibri" w:hAnsi="Calibri" w:cs="Calibri"/>
          <w:sz w:val="24"/>
          <w:szCs w:val="24"/>
        </w:rPr>
      </w:pPr>
      <w:r w:rsidRPr="002C1D8A">
        <w:rPr>
          <w:rFonts w:ascii="Calibri" w:hAnsi="Calibri" w:cs="Calibri"/>
          <w:sz w:val="24"/>
          <w:szCs w:val="24"/>
        </w:rPr>
        <w:t>ubezpieczenie pojazdów od uszkodzenia i utraty auto casco,</w:t>
      </w:r>
    </w:p>
    <w:p w14:paraId="3FDBE58C" w14:textId="77777777" w:rsidR="00AD0017" w:rsidRPr="002C1D8A" w:rsidRDefault="00AD0017" w:rsidP="007E4B44">
      <w:pPr>
        <w:numPr>
          <w:ilvl w:val="0"/>
          <w:numId w:val="62"/>
        </w:numPr>
        <w:spacing w:after="0" w:line="240" w:lineRule="auto"/>
        <w:jc w:val="both"/>
        <w:rPr>
          <w:rFonts w:ascii="Calibri" w:hAnsi="Calibri" w:cs="Calibri"/>
          <w:sz w:val="24"/>
          <w:szCs w:val="24"/>
        </w:rPr>
      </w:pPr>
      <w:r w:rsidRPr="002C1D8A">
        <w:rPr>
          <w:rFonts w:ascii="Calibri" w:hAnsi="Calibri" w:cs="Calibri"/>
          <w:sz w:val="24"/>
          <w:szCs w:val="24"/>
        </w:rPr>
        <w:t xml:space="preserve">ubezpieczenie następstw nieszczęśliwych wypadków kierowcy i pasażerów, </w:t>
      </w:r>
    </w:p>
    <w:p w14:paraId="7202077E" w14:textId="540B4528" w:rsidR="00AD0017" w:rsidRDefault="00AD0017" w:rsidP="007E4B44">
      <w:pPr>
        <w:numPr>
          <w:ilvl w:val="0"/>
          <w:numId w:val="62"/>
        </w:numPr>
        <w:spacing w:after="0" w:line="240" w:lineRule="auto"/>
        <w:jc w:val="both"/>
        <w:rPr>
          <w:rFonts w:ascii="Calibri" w:hAnsi="Calibri" w:cs="Calibri"/>
          <w:sz w:val="24"/>
          <w:szCs w:val="24"/>
        </w:rPr>
      </w:pPr>
      <w:r w:rsidRPr="002C1D8A">
        <w:rPr>
          <w:rFonts w:ascii="Calibri" w:hAnsi="Calibri" w:cs="Calibri"/>
          <w:sz w:val="24"/>
          <w:szCs w:val="24"/>
        </w:rPr>
        <w:t>ubezpieczenie Assistance (</w:t>
      </w:r>
      <w:r w:rsidR="00234C34">
        <w:rPr>
          <w:rFonts w:ascii="Calibri" w:hAnsi="Calibri" w:cs="Calibri"/>
        </w:rPr>
        <w:t xml:space="preserve">preferowane ubezpieczenie o charakterze </w:t>
      </w:r>
      <w:proofErr w:type="spellStart"/>
      <w:r w:rsidR="00234C34">
        <w:rPr>
          <w:rFonts w:ascii="Calibri" w:hAnsi="Calibri" w:cs="Calibri"/>
        </w:rPr>
        <w:t>bezskładkowe</w:t>
      </w:r>
      <w:proofErr w:type="spellEnd"/>
      <w:r w:rsidR="00234C34">
        <w:rPr>
          <w:rFonts w:ascii="Calibri" w:hAnsi="Calibri" w:cs="Calibri"/>
        </w:rPr>
        <w:t>, jeśli wykonawca takie posiada</w:t>
      </w:r>
      <w:r w:rsidRPr="002C1D8A">
        <w:rPr>
          <w:rFonts w:ascii="Calibri" w:hAnsi="Calibri" w:cs="Calibri"/>
          <w:sz w:val="24"/>
          <w:szCs w:val="24"/>
        </w:rPr>
        <w:t>).</w:t>
      </w:r>
    </w:p>
    <w:p w14:paraId="375489A1" w14:textId="77777777" w:rsidR="00940ED5" w:rsidRDefault="00940ED5" w:rsidP="00940ED5">
      <w:pPr>
        <w:spacing w:after="0" w:line="240" w:lineRule="auto"/>
        <w:ind w:left="720"/>
        <w:jc w:val="both"/>
        <w:rPr>
          <w:rFonts w:ascii="Calibri" w:hAnsi="Calibri" w:cs="Calibri"/>
          <w:sz w:val="24"/>
          <w:szCs w:val="24"/>
        </w:rPr>
      </w:pPr>
    </w:p>
    <w:p w14:paraId="52D1FBBC" w14:textId="77777777" w:rsidR="00940ED5" w:rsidRPr="006D48A6" w:rsidRDefault="00940ED5" w:rsidP="00940ED5">
      <w:pPr>
        <w:pStyle w:val="western"/>
        <w:spacing w:before="0" w:beforeAutospacing="0" w:after="0" w:afterAutospacing="0"/>
        <w:jc w:val="both"/>
        <w:rPr>
          <w:rFonts w:ascii="Calibri" w:hAnsi="Calibri" w:cs="Calibri"/>
        </w:rPr>
      </w:pPr>
      <w:bookmarkStart w:id="1" w:name="_Hlk225936437"/>
      <w:r w:rsidRPr="006D48A6">
        <w:rPr>
          <w:rFonts w:ascii="Calibri" w:hAnsi="Calibri" w:cs="Calibri"/>
        </w:rPr>
        <w:t>Część III:</w:t>
      </w:r>
      <w:r w:rsidRPr="006D48A6">
        <w:rPr>
          <w:rFonts w:ascii="Calibri" w:hAnsi="Calibri" w:cs="Calibri"/>
          <w:b w:val="0"/>
          <w:bCs w:val="0"/>
        </w:rPr>
        <w:t xml:space="preserve"> </w:t>
      </w:r>
      <w:r w:rsidRPr="006D48A6">
        <w:rPr>
          <w:rFonts w:ascii="Calibri" w:hAnsi="Calibri" w:cs="Calibri"/>
        </w:rPr>
        <w:t>Ubezpieczenie następstw nieszczęśliwych wypadków</w:t>
      </w:r>
    </w:p>
    <w:p w14:paraId="34CED3A1" w14:textId="67070A9C" w:rsidR="006D48A6" w:rsidRDefault="00940ED5" w:rsidP="006D48A6">
      <w:pPr>
        <w:pStyle w:val="western"/>
        <w:spacing w:before="0" w:beforeAutospacing="0" w:after="0" w:afterAutospacing="0"/>
        <w:ind w:left="709" w:hanging="283"/>
        <w:jc w:val="both"/>
        <w:rPr>
          <w:rFonts w:ascii="Calibri" w:hAnsi="Calibri" w:cs="Calibri"/>
          <w:b w:val="0"/>
          <w:bCs w:val="0"/>
        </w:rPr>
      </w:pPr>
      <w:r w:rsidRPr="006D48A6">
        <w:rPr>
          <w:rFonts w:ascii="Calibri" w:hAnsi="Calibri" w:cs="Calibri"/>
          <w:b w:val="0"/>
          <w:bCs w:val="0"/>
        </w:rPr>
        <w:t xml:space="preserve">1) ubezpieczenie imienne następstw nieszczęśliwych wypadków członków </w:t>
      </w:r>
      <w:r w:rsidR="006D48A6" w:rsidRPr="006D48A6">
        <w:rPr>
          <w:rFonts w:ascii="Calibri" w:hAnsi="Calibri" w:cs="Calibri"/>
          <w:b w:val="0"/>
          <w:bCs w:val="0"/>
        </w:rPr>
        <w:t xml:space="preserve">   </w:t>
      </w:r>
      <w:r w:rsidRPr="006D48A6">
        <w:rPr>
          <w:rFonts w:ascii="Calibri" w:hAnsi="Calibri" w:cs="Calibri"/>
          <w:b w:val="0"/>
          <w:bCs w:val="0"/>
        </w:rPr>
        <w:t xml:space="preserve">Ochotniczych </w:t>
      </w:r>
      <w:r w:rsidR="006D48A6">
        <w:rPr>
          <w:rFonts w:ascii="Calibri" w:hAnsi="Calibri" w:cs="Calibri"/>
          <w:b w:val="0"/>
          <w:bCs w:val="0"/>
        </w:rPr>
        <w:t xml:space="preserve">      </w:t>
      </w:r>
      <w:r w:rsidRPr="006D48A6">
        <w:rPr>
          <w:rFonts w:ascii="Calibri" w:hAnsi="Calibri" w:cs="Calibri"/>
          <w:b w:val="0"/>
          <w:bCs w:val="0"/>
        </w:rPr>
        <w:t xml:space="preserve">Straży Pożarnych </w:t>
      </w:r>
    </w:p>
    <w:p w14:paraId="32F54E60" w14:textId="3C9AA454" w:rsidR="00940ED5" w:rsidRPr="006D48A6" w:rsidRDefault="006D48A6" w:rsidP="006D48A6">
      <w:pPr>
        <w:pStyle w:val="western"/>
        <w:spacing w:before="0" w:beforeAutospacing="0" w:after="0" w:afterAutospacing="0"/>
        <w:ind w:left="709" w:hanging="284"/>
        <w:jc w:val="both"/>
        <w:rPr>
          <w:rFonts w:ascii="Calibri" w:hAnsi="Calibri" w:cs="Calibri"/>
          <w:b w:val="0"/>
          <w:bCs w:val="0"/>
        </w:rPr>
      </w:pPr>
      <w:r>
        <w:rPr>
          <w:rFonts w:ascii="Calibri" w:hAnsi="Calibri" w:cs="Calibri"/>
          <w:b w:val="0"/>
          <w:bCs w:val="0"/>
        </w:rPr>
        <w:t xml:space="preserve">2) </w:t>
      </w:r>
      <w:r w:rsidR="00940ED5" w:rsidRPr="006D48A6">
        <w:rPr>
          <w:rFonts w:ascii="Calibri" w:hAnsi="Calibri" w:cs="Calibri"/>
          <w:b w:val="0"/>
          <w:bCs w:val="0"/>
        </w:rPr>
        <w:t xml:space="preserve">ubezpieczenie bezimienne następstw nieszczęśliwych wypadków członków Ochotniczych Straży Pożarnych i Młodzieżowych Drużyn Pożarniczych w nawiązaniu do ustawy z dnia 17 grudnia 2021 r. o Ochotniczych Strażach Pożarnych </w:t>
      </w:r>
    </w:p>
    <w:p w14:paraId="07CC7C17" w14:textId="6994084C" w:rsidR="00940ED5" w:rsidRPr="006D48A6" w:rsidRDefault="00940ED5" w:rsidP="006D48A6">
      <w:pPr>
        <w:pStyle w:val="western"/>
        <w:spacing w:before="0" w:beforeAutospacing="0" w:after="0" w:afterAutospacing="0"/>
        <w:ind w:firstLine="426"/>
        <w:jc w:val="both"/>
        <w:rPr>
          <w:rFonts w:ascii="Calibri" w:hAnsi="Calibri" w:cs="Calibri"/>
          <w:b w:val="0"/>
          <w:bCs w:val="0"/>
        </w:rPr>
      </w:pPr>
      <w:r w:rsidRPr="006D48A6">
        <w:rPr>
          <w:rFonts w:ascii="Calibri" w:hAnsi="Calibri" w:cs="Calibri"/>
          <w:b w:val="0"/>
          <w:bCs w:val="0"/>
        </w:rPr>
        <w:t xml:space="preserve">3)  </w:t>
      </w:r>
      <w:r w:rsidR="006D48A6">
        <w:rPr>
          <w:rFonts w:ascii="Calibri" w:hAnsi="Calibri" w:cs="Calibri"/>
          <w:b w:val="0"/>
          <w:bCs w:val="0"/>
        </w:rPr>
        <w:t>u</w:t>
      </w:r>
      <w:r w:rsidRPr="006D48A6">
        <w:rPr>
          <w:rFonts w:ascii="Calibri" w:hAnsi="Calibri" w:cs="Calibri"/>
          <w:b w:val="0"/>
          <w:bCs w:val="0"/>
        </w:rPr>
        <w:t>bezpieczenie następstw nieszczęśliwych wypadków sołtysów.</w:t>
      </w:r>
    </w:p>
    <w:bookmarkEnd w:id="1"/>
    <w:p w14:paraId="69BC0D96" w14:textId="77777777" w:rsidR="00940ED5" w:rsidRPr="002C1D8A" w:rsidRDefault="00940ED5" w:rsidP="00940ED5">
      <w:pPr>
        <w:spacing w:after="0" w:line="240" w:lineRule="auto"/>
        <w:ind w:left="360"/>
        <w:jc w:val="both"/>
        <w:rPr>
          <w:rFonts w:ascii="Calibri" w:hAnsi="Calibri" w:cs="Calibri"/>
          <w:sz w:val="24"/>
          <w:szCs w:val="24"/>
        </w:rPr>
      </w:pPr>
    </w:p>
    <w:p w14:paraId="52E67298" w14:textId="77777777" w:rsidR="00AD0017" w:rsidRPr="002C1D8A" w:rsidRDefault="00AD0017" w:rsidP="00843308">
      <w:pPr>
        <w:spacing w:after="0" w:line="240" w:lineRule="auto"/>
        <w:jc w:val="center"/>
        <w:rPr>
          <w:rFonts w:ascii="Calibri" w:hAnsi="Calibri" w:cs="Calibri"/>
          <w:sz w:val="24"/>
          <w:szCs w:val="24"/>
        </w:rPr>
      </w:pPr>
    </w:p>
    <w:p w14:paraId="6DC71AF1" w14:textId="77777777" w:rsidR="00843308" w:rsidRPr="003E5C43" w:rsidRDefault="00843308"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sym w:font="Times New Roman" w:char="00A7"/>
      </w:r>
      <w:r w:rsidRPr="003E5C43">
        <w:rPr>
          <w:rFonts w:ascii="Calibri" w:hAnsi="Calibri" w:cs="Calibri"/>
          <w:b/>
          <w:bCs/>
          <w:sz w:val="24"/>
          <w:szCs w:val="24"/>
        </w:rPr>
        <w:t xml:space="preserve"> 2</w:t>
      </w:r>
    </w:p>
    <w:p w14:paraId="0A6174B5" w14:textId="1A686BB3" w:rsidR="00E04EE0" w:rsidRPr="000E121C" w:rsidRDefault="00E04EE0" w:rsidP="009D3DB3">
      <w:pPr>
        <w:spacing w:after="0" w:line="240" w:lineRule="auto"/>
        <w:jc w:val="both"/>
        <w:rPr>
          <w:rStyle w:val="cf11"/>
          <w:rFonts w:ascii="Calibri" w:hAnsi="Calibri" w:cs="Calibri"/>
          <w:b/>
          <w:bCs/>
          <w:sz w:val="24"/>
          <w:szCs w:val="24"/>
        </w:rPr>
      </w:pPr>
      <w:r w:rsidRPr="00346C42">
        <w:rPr>
          <w:rStyle w:val="cf11"/>
          <w:rFonts w:ascii="Calibri" w:hAnsi="Calibri" w:cs="Calibri"/>
          <w:sz w:val="24"/>
          <w:szCs w:val="24"/>
        </w:rPr>
        <w:t xml:space="preserve">Wykonawca udziela Zamawiającemu ochrony ubezpieczeniowej na okres wskazany </w:t>
      </w:r>
      <w:r w:rsidR="00A44066" w:rsidRPr="00346C42">
        <w:rPr>
          <w:rStyle w:val="cf11"/>
          <w:rFonts w:ascii="Calibri" w:hAnsi="Calibri" w:cs="Calibri"/>
          <w:sz w:val="24"/>
          <w:szCs w:val="24"/>
        </w:rPr>
        <w:br/>
      </w:r>
      <w:r w:rsidRPr="00346C42">
        <w:rPr>
          <w:rStyle w:val="cf11"/>
          <w:rFonts w:ascii="Calibri" w:hAnsi="Calibri" w:cs="Calibri"/>
          <w:sz w:val="24"/>
          <w:szCs w:val="24"/>
        </w:rPr>
        <w:t xml:space="preserve">w SWZ to jest </w:t>
      </w:r>
      <w:r w:rsidR="001255B0" w:rsidRPr="00346C42">
        <w:rPr>
          <w:rStyle w:val="cf11"/>
          <w:rFonts w:ascii="Calibri" w:hAnsi="Calibri" w:cs="Calibri"/>
          <w:sz w:val="24"/>
          <w:szCs w:val="24"/>
        </w:rPr>
        <w:t xml:space="preserve">dla </w:t>
      </w:r>
      <w:r w:rsidR="001255B0" w:rsidRPr="00346C42">
        <w:rPr>
          <w:rStyle w:val="cf11"/>
          <w:rFonts w:ascii="Calibri" w:hAnsi="Calibri" w:cs="Calibri"/>
          <w:b/>
          <w:bCs/>
          <w:sz w:val="24"/>
          <w:szCs w:val="24"/>
        </w:rPr>
        <w:t>części I:</w:t>
      </w:r>
      <w:r w:rsidR="001255B0" w:rsidRPr="00346C42">
        <w:rPr>
          <w:rStyle w:val="cf11"/>
          <w:rFonts w:ascii="Calibri" w:hAnsi="Calibri" w:cs="Calibri"/>
          <w:sz w:val="24"/>
          <w:szCs w:val="24"/>
        </w:rPr>
        <w:t xml:space="preserve"> </w:t>
      </w:r>
      <w:r w:rsidRPr="00346C42">
        <w:rPr>
          <w:rStyle w:val="cf21"/>
          <w:rFonts w:ascii="Calibri" w:hAnsi="Calibri" w:cs="Calibri"/>
          <w:sz w:val="24"/>
          <w:szCs w:val="24"/>
        </w:rPr>
        <w:t xml:space="preserve">od </w:t>
      </w:r>
      <w:r w:rsidR="009D3DB3" w:rsidRPr="00346C42">
        <w:rPr>
          <w:rStyle w:val="cf21"/>
          <w:rFonts w:ascii="Calibri" w:hAnsi="Calibri" w:cs="Calibri"/>
          <w:sz w:val="24"/>
          <w:szCs w:val="24"/>
        </w:rPr>
        <w:t xml:space="preserve">dnia </w:t>
      </w:r>
      <w:r w:rsidR="008F3AC5" w:rsidRPr="00346C42">
        <w:rPr>
          <w:rStyle w:val="cf21"/>
          <w:rFonts w:ascii="Calibri" w:hAnsi="Calibri" w:cs="Calibri"/>
          <w:sz w:val="24"/>
          <w:szCs w:val="24"/>
        </w:rPr>
        <w:t>11</w:t>
      </w:r>
      <w:r w:rsidRPr="00346C42">
        <w:rPr>
          <w:rStyle w:val="cf21"/>
          <w:rFonts w:ascii="Calibri" w:hAnsi="Calibri" w:cs="Calibri"/>
          <w:sz w:val="24"/>
          <w:szCs w:val="24"/>
        </w:rPr>
        <w:t>.0</w:t>
      </w:r>
      <w:r w:rsidR="008F3AC5" w:rsidRPr="00346C42">
        <w:rPr>
          <w:rStyle w:val="cf21"/>
          <w:rFonts w:ascii="Calibri" w:hAnsi="Calibri" w:cs="Calibri"/>
          <w:sz w:val="24"/>
          <w:szCs w:val="24"/>
        </w:rPr>
        <w:t>7</w:t>
      </w:r>
      <w:r w:rsidRPr="00346C42">
        <w:rPr>
          <w:rStyle w:val="cf21"/>
          <w:rFonts w:ascii="Calibri" w:hAnsi="Calibri" w:cs="Calibri"/>
          <w:sz w:val="24"/>
          <w:szCs w:val="24"/>
        </w:rPr>
        <w:t>.202</w:t>
      </w:r>
      <w:r w:rsidR="00B419C1" w:rsidRPr="00346C42">
        <w:rPr>
          <w:rStyle w:val="cf21"/>
          <w:rFonts w:ascii="Calibri" w:hAnsi="Calibri" w:cs="Calibri"/>
          <w:sz w:val="24"/>
          <w:szCs w:val="24"/>
        </w:rPr>
        <w:t>6</w:t>
      </w:r>
      <w:r w:rsidRPr="00346C42">
        <w:rPr>
          <w:rStyle w:val="cf21"/>
          <w:rFonts w:ascii="Calibri" w:hAnsi="Calibri" w:cs="Calibri"/>
          <w:sz w:val="24"/>
          <w:szCs w:val="24"/>
        </w:rPr>
        <w:t xml:space="preserve"> r. do </w:t>
      </w:r>
      <w:r w:rsidR="009D3DB3" w:rsidRPr="00346C42">
        <w:rPr>
          <w:rStyle w:val="cf21"/>
          <w:rFonts w:ascii="Calibri" w:hAnsi="Calibri" w:cs="Calibri"/>
          <w:sz w:val="24"/>
          <w:szCs w:val="24"/>
        </w:rPr>
        <w:t xml:space="preserve">dnia </w:t>
      </w:r>
      <w:r w:rsidR="007261AB" w:rsidRPr="00346C42">
        <w:rPr>
          <w:rStyle w:val="cf21"/>
          <w:rFonts w:ascii="Calibri" w:hAnsi="Calibri" w:cs="Calibri"/>
          <w:sz w:val="24"/>
          <w:szCs w:val="24"/>
        </w:rPr>
        <w:t>31</w:t>
      </w:r>
      <w:r w:rsidRPr="00346C42">
        <w:rPr>
          <w:rStyle w:val="cf21"/>
          <w:rFonts w:ascii="Calibri" w:hAnsi="Calibri" w:cs="Calibri"/>
          <w:sz w:val="24"/>
          <w:szCs w:val="24"/>
        </w:rPr>
        <w:t>.12.2027 r.</w:t>
      </w:r>
      <w:r w:rsidR="00F6348B" w:rsidRPr="00346C42">
        <w:rPr>
          <w:rStyle w:val="cf21"/>
          <w:rFonts w:ascii="Calibri" w:hAnsi="Calibri" w:cs="Calibri"/>
          <w:b w:val="0"/>
          <w:sz w:val="24"/>
          <w:szCs w:val="24"/>
        </w:rPr>
        <w:t>,</w:t>
      </w:r>
      <w:r w:rsidR="001255B0" w:rsidRPr="00346C42">
        <w:rPr>
          <w:rStyle w:val="cf21"/>
          <w:rFonts w:ascii="Calibri" w:hAnsi="Calibri" w:cs="Calibri"/>
          <w:b w:val="0"/>
          <w:sz w:val="24"/>
          <w:szCs w:val="24"/>
        </w:rPr>
        <w:t xml:space="preserve"> dla </w:t>
      </w:r>
      <w:r w:rsidR="001255B0" w:rsidRPr="00346C42">
        <w:rPr>
          <w:rStyle w:val="cf21"/>
          <w:rFonts w:ascii="Calibri" w:hAnsi="Calibri" w:cs="Calibri"/>
          <w:bCs w:val="0"/>
          <w:sz w:val="24"/>
          <w:szCs w:val="24"/>
        </w:rPr>
        <w:t xml:space="preserve">części II: od dnia </w:t>
      </w:r>
      <w:r w:rsidR="000E121C" w:rsidRPr="00346C42">
        <w:rPr>
          <w:rStyle w:val="cf21"/>
          <w:rFonts w:ascii="Calibri" w:hAnsi="Calibri" w:cs="Calibri"/>
          <w:bCs w:val="0"/>
          <w:sz w:val="24"/>
          <w:szCs w:val="24"/>
        </w:rPr>
        <w:t>16</w:t>
      </w:r>
      <w:r w:rsidR="001255B0" w:rsidRPr="00346C42">
        <w:rPr>
          <w:rStyle w:val="cf21"/>
          <w:rFonts w:ascii="Calibri" w:hAnsi="Calibri" w:cs="Calibri"/>
          <w:bCs w:val="0"/>
          <w:sz w:val="24"/>
          <w:szCs w:val="24"/>
        </w:rPr>
        <w:t>.0</w:t>
      </w:r>
      <w:r w:rsidR="00346C42" w:rsidRPr="00346C42">
        <w:rPr>
          <w:rStyle w:val="cf21"/>
          <w:rFonts w:ascii="Calibri" w:hAnsi="Calibri" w:cs="Calibri"/>
          <w:bCs w:val="0"/>
          <w:sz w:val="24"/>
          <w:szCs w:val="24"/>
        </w:rPr>
        <w:t>6</w:t>
      </w:r>
      <w:r w:rsidR="001255B0" w:rsidRPr="00346C42">
        <w:rPr>
          <w:rStyle w:val="cf21"/>
          <w:rFonts w:ascii="Calibri" w:hAnsi="Calibri" w:cs="Calibri"/>
          <w:bCs w:val="0"/>
          <w:sz w:val="24"/>
          <w:szCs w:val="24"/>
        </w:rPr>
        <w:t>.2026 r. do dnia 1</w:t>
      </w:r>
      <w:r w:rsidR="001C0649" w:rsidRPr="00346C42">
        <w:rPr>
          <w:rStyle w:val="cf21"/>
          <w:rFonts w:ascii="Calibri" w:hAnsi="Calibri" w:cs="Calibri"/>
          <w:bCs w:val="0"/>
          <w:sz w:val="24"/>
          <w:szCs w:val="24"/>
        </w:rPr>
        <w:t>7</w:t>
      </w:r>
      <w:r w:rsidR="001255B0" w:rsidRPr="00346C42">
        <w:rPr>
          <w:rStyle w:val="cf21"/>
          <w:rFonts w:ascii="Calibri" w:hAnsi="Calibri" w:cs="Calibri"/>
          <w:bCs w:val="0"/>
          <w:sz w:val="24"/>
          <w:szCs w:val="24"/>
        </w:rPr>
        <w:t>.</w:t>
      </w:r>
      <w:r w:rsidR="000E121C" w:rsidRPr="00346C42">
        <w:rPr>
          <w:rStyle w:val="cf21"/>
          <w:rFonts w:ascii="Calibri" w:hAnsi="Calibri" w:cs="Calibri"/>
          <w:bCs w:val="0"/>
          <w:sz w:val="24"/>
          <w:szCs w:val="24"/>
        </w:rPr>
        <w:t>04</w:t>
      </w:r>
      <w:r w:rsidR="001255B0" w:rsidRPr="00346C42">
        <w:rPr>
          <w:rStyle w:val="cf21"/>
          <w:rFonts w:ascii="Calibri" w:hAnsi="Calibri" w:cs="Calibri"/>
          <w:bCs w:val="0"/>
          <w:sz w:val="24"/>
          <w:szCs w:val="24"/>
        </w:rPr>
        <w:t>.202</w:t>
      </w:r>
      <w:r w:rsidR="000E121C" w:rsidRPr="00346C42">
        <w:rPr>
          <w:rStyle w:val="cf21"/>
          <w:rFonts w:ascii="Calibri" w:hAnsi="Calibri" w:cs="Calibri"/>
          <w:bCs w:val="0"/>
          <w:sz w:val="24"/>
          <w:szCs w:val="24"/>
        </w:rPr>
        <w:t>8</w:t>
      </w:r>
      <w:r w:rsidR="001255B0" w:rsidRPr="00346C42">
        <w:rPr>
          <w:rStyle w:val="cf21"/>
          <w:rFonts w:ascii="Calibri" w:hAnsi="Calibri" w:cs="Calibri"/>
          <w:bCs w:val="0"/>
          <w:sz w:val="24"/>
          <w:szCs w:val="24"/>
        </w:rPr>
        <w:t xml:space="preserve"> r.</w:t>
      </w:r>
      <w:r w:rsidR="001255B0" w:rsidRPr="00346C42">
        <w:rPr>
          <w:rStyle w:val="cf21"/>
          <w:rFonts w:ascii="Calibri" w:hAnsi="Calibri" w:cs="Calibri"/>
          <w:b w:val="0"/>
          <w:sz w:val="24"/>
          <w:szCs w:val="24"/>
        </w:rPr>
        <w:t xml:space="preserve"> </w:t>
      </w:r>
      <w:r w:rsidR="00447D31" w:rsidRPr="00346C42">
        <w:rPr>
          <w:rStyle w:val="cf21"/>
          <w:rFonts w:ascii="Calibri" w:hAnsi="Calibri" w:cs="Calibri"/>
          <w:b w:val="0"/>
          <w:sz w:val="24"/>
          <w:szCs w:val="24"/>
        </w:rPr>
        <w:t xml:space="preserve">dla </w:t>
      </w:r>
      <w:r w:rsidR="00447D31" w:rsidRPr="00346C42">
        <w:rPr>
          <w:rStyle w:val="cf21"/>
          <w:rFonts w:ascii="Calibri" w:hAnsi="Calibri" w:cs="Calibri"/>
          <w:bCs w:val="0"/>
          <w:sz w:val="24"/>
          <w:szCs w:val="24"/>
        </w:rPr>
        <w:t>części III:</w:t>
      </w:r>
      <w:r w:rsidR="000E121C" w:rsidRPr="00346C42">
        <w:rPr>
          <w:rStyle w:val="cf21"/>
          <w:rFonts w:ascii="Calibri" w:hAnsi="Calibri" w:cs="Calibri"/>
          <w:bCs w:val="0"/>
          <w:sz w:val="24"/>
          <w:szCs w:val="24"/>
        </w:rPr>
        <w:t xml:space="preserve"> od dnia 08.07.2026 r.</w:t>
      </w:r>
      <w:r w:rsidR="00447D31" w:rsidRPr="00346C42">
        <w:rPr>
          <w:rStyle w:val="cf21"/>
          <w:rFonts w:ascii="Calibri" w:hAnsi="Calibri" w:cs="Calibri"/>
          <w:b w:val="0"/>
          <w:sz w:val="24"/>
          <w:szCs w:val="24"/>
        </w:rPr>
        <w:t xml:space="preserve"> </w:t>
      </w:r>
      <w:r w:rsidR="00447D31" w:rsidRPr="00346C42">
        <w:rPr>
          <w:rStyle w:val="cf21"/>
          <w:rFonts w:ascii="Calibri" w:hAnsi="Calibri" w:cs="Calibri"/>
          <w:bCs w:val="0"/>
          <w:sz w:val="24"/>
          <w:szCs w:val="24"/>
        </w:rPr>
        <w:t>d</w:t>
      </w:r>
      <w:r w:rsidR="000E121C" w:rsidRPr="00346C42">
        <w:rPr>
          <w:rStyle w:val="cf21"/>
          <w:rFonts w:ascii="Calibri" w:hAnsi="Calibri" w:cs="Calibri"/>
          <w:bCs w:val="0"/>
          <w:sz w:val="24"/>
          <w:szCs w:val="24"/>
        </w:rPr>
        <w:t>o</w:t>
      </w:r>
      <w:r w:rsidR="00447D31" w:rsidRPr="00346C42">
        <w:rPr>
          <w:rStyle w:val="cf21"/>
          <w:rFonts w:ascii="Calibri" w:hAnsi="Calibri" w:cs="Calibri"/>
          <w:bCs w:val="0"/>
          <w:sz w:val="24"/>
          <w:szCs w:val="24"/>
        </w:rPr>
        <w:t xml:space="preserve"> dnia</w:t>
      </w:r>
      <w:r w:rsidR="000E121C" w:rsidRPr="00346C42">
        <w:rPr>
          <w:rStyle w:val="cf21"/>
          <w:rFonts w:ascii="Calibri" w:hAnsi="Calibri" w:cs="Calibri"/>
          <w:bCs w:val="0"/>
          <w:sz w:val="24"/>
          <w:szCs w:val="24"/>
        </w:rPr>
        <w:t xml:space="preserve"> 31.12.2027 r</w:t>
      </w:r>
      <w:r w:rsidR="000E121C" w:rsidRPr="00346C42">
        <w:rPr>
          <w:rStyle w:val="cf21"/>
          <w:rFonts w:ascii="Calibri" w:hAnsi="Calibri" w:cs="Calibri"/>
          <w:b w:val="0"/>
          <w:sz w:val="24"/>
          <w:szCs w:val="24"/>
        </w:rPr>
        <w:t xml:space="preserve">. </w:t>
      </w:r>
      <w:r w:rsidR="00447D31" w:rsidRPr="00346C42">
        <w:rPr>
          <w:rStyle w:val="cf21"/>
          <w:rFonts w:ascii="Calibri" w:hAnsi="Calibri" w:cs="Calibri"/>
          <w:b w:val="0"/>
          <w:sz w:val="24"/>
          <w:szCs w:val="24"/>
        </w:rPr>
        <w:t xml:space="preserve"> </w:t>
      </w:r>
      <w:r w:rsidR="00F6348B" w:rsidRPr="00346C42">
        <w:rPr>
          <w:rFonts w:ascii="Calibri" w:hAnsi="Calibri" w:cs="Calibri"/>
          <w:sz w:val="24"/>
          <w:szCs w:val="24"/>
        </w:rPr>
        <w:t>Poszczególne ubezpieczenia rozpoczynają się i kończą w różnych terminach</w:t>
      </w:r>
      <w:r w:rsidR="001255B0" w:rsidRPr="00346C42">
        <w:rPr>
          <w:rFonts w:ascii="Calibri" w:hAnsi="Calibri" w:cs="Calibri"/>
          <w:sz w:val="24"/>
          <w:szCs w:val="24"/>
        </w:rPr>
        <w:t>.</w:t>
      </w:r>
      <w:r w:rsidR="00DE1494" w:rsidRPr="00DE1494">
        <w:rPr>
          <w:rFonts w:cstheme="minorHAnsi"/>
          <w:sz w:val="24"/>
          <w:szCs w:val="24"/>
        </w:rPr>
        <w:t xml:space="preserve"> </w:t>
      </w:r>
      <w:r w:rsidR="00DE1494" w:rsidRPr="00DE1494">
        <w:rPr>
          <w:rFonts w:ascii="Calibri" w:hAnsi="Calibri" w:cs="Calibri"/>
          <w:sz w:val="24"/>
          <w:szCs w:val="24"/>
        </w:rPr>
        <w:t xml:space="preserve">Strony ustalają, że docelową datą zakończenia ochrony dla wszystkich przedmiotów ubezpieczenia objętych </w:t>
      </w:r>
      <w:r w:rsidR="00DE1494" w:rsidRPr="000E121C">
        <w:rPr>
          <w:rFonts w:ascii="Calibri" w:hAnsi="Calibri" w:cs="Calibri"/>
          <w:b/>
          <w:bCs/>
          <w:sz w:val="24"/>
          <w:szCs w:val="24"/>
        </w:rPr>
        <w:t>częścią I</w:t>
      </w:r>
      <w:r w:rsidR="00447D31" w:rsidRPr="000E121C">
        <w:rPr>
          <w:rFonts w:ascii="Calibri" w:hAnsi="Calibri" w:cs="Calibri"/>
          <w:b/>
          <w:bCs/>
          <w:sz w:val="24"/>
          <w:szCs w:val="24"/>
        </w:rPr>
        <w:t xml:space="preserve"> </w:t>
      </w:r>
      <w:proofErr w:type="spellStart"/>
      <w:r w:rsidR="00447D31" w:rsidRPr="000E121C">
        <w:rPr>
          <w:rFonts w:ascii="Calibri" w:hAnsi="Calibri" w:cs="Calibri"/>
          <w:b/>
          <w:bCs/>
          <w:sz w:val="24"/>
          <w:szCs w:val="24"/>
        </w:rPr>
        <w:t>i</w:t>
      </w:r>
      <w:proofErr w:type="spellEnd"/>
      <w:r w:rsidR="00447D31" w:rsidRPr="000E121C">
        <w:rPr>
          <w:rFonts w:ascii="Calibri" w:hAnsi="Calibri" w:cs="Calibri"/>
          <w:b/>
          <w:bCs/>
          <w:sz w:val="24"/>
          <w:szCs w:val="24"/>
        </w:rPr>
        <w:t xml:space="preserve"> III</w:t>
      </w:r>
      <w:r w:rsidR="00DE1494" w:rsidRPr="000E121C">
        <w:rPr>
          <w:rFonts w:ascii="Calibri" w:hAnsi="Calibri" w:cs="Calibri"/>
          <w:b/>
          <w:bCs/>
          <w:sz w:val="24"/>
          <w:szCs w:val="24"/>
        </w:rPr>
        <w:t xml:space="preserve"> zamówienia jest dzień</w:t>
      </w:r>
      <w:r w:rsidR="00DE1494" w:rsidRPr="00DE1494">
        <w:rPr>
          <w:rFonts w:ascii="Calibri" w:hAnsi="Calibri" w:cs="Calibri"/>
          <w:sz w:val="24"/>
          <w:szCs w:val="24"/>
        </w:rPr>
        <w:t xml:space="preserve"> </w:t>
      </w:r>
      <w:r w:rsidR="00DE1494" w:rsidRPr="00DE1494">
        <w:rPr>
          <w:rFonts w:ascii="Calibri" w:hAnsi="Calibri" w:cs="Calibri"/>
          <w:b/>
          <w:bCs/>
          <w:sz w:val="24"/>
          <w:szCs w:val="24"/>
        </w:rPr>
        <w:t>31.12.2027 r. godz. 23:59</w:t>
      </w:r>
      <w:r w:rsidR="00DE1494" w:rsidRPr="00DE1494">
        <w:rPr>
          <w:rFonts w:ascii="Calibri" w:hAnsi="Calibri" w:cs="Calibri"/>
          <w:sz w:val="24"/>
          <w:szCs w:val="24"/>
        </w:rPr>
        <w:t xml:space="preserve">. </w:t>
      </w:r>
      <w:r w:rsidR="001255B0" w:rsidRPr="00DE1494">
        <w:rPr>
          <w:rFonts w:ascii="Calibri" w:hAnsi="Calibri" w:cs="Calibri"/>
          <w:sz w:val="24"/>
          <w:szCs w:val="24"/>
        </w:rPr>
        <w:t xml:space="preserve"> </w:t>
      </w:r>
      <w:r w:rsidR="00DE1494" w:rsidRPr="00DE1494">
        <w:rPr>
          <w:rFonts w:ascii="Calibri" w:hAnsi="Calibri" w:cs="Calibri"/>
          <w:sz w:val="24"/>
          <w:szCs w:val="24"/>
        </w:rPr>
        <w:t xml:space="preserve">Natomiast dla </w:t>
      </w:r>
      <w:r w:rsidR="00DE1494" w:rsidRPr="000E121C">
        <w:rPr>
          <w:rFonts w:ascii="Calibri" w:hAnsi="Calibri" w:cs="Calibri"/>
          <w:b/>
          <w:bCs/>
          <w:sz w:val="24"/>
          <w:szCs w:val="24"/>
        </w:rPr>
        <w:t>części II 17.</w:t>
      </w:r>
      <w:r w:rsidR="00346C42">
        <w:rPr>
          <w:rFonts w:ascii="Calibri" w:hAnsi="Calibri" w:cs="Calibri"/>
          <w:b/>
          <w:bCs/>
          <w:sz w:val="24"/>
          <w:szCs w:val="24"/>
        </w:rPr>
        <w:t>04</w:t>
      </w:r>
      <w:r w:rsidR="00DE1494" w:rsidRPr="000E121C">
        <w:rPr>
          <w:rFonts w:ascii="Calibri" w:hAnsi="Calibri" w:cs="Calibri"/>
          <w:b/>
          <w:bCs/>
          <w:sz w:val="24"/>
          <w:szCs w:val="24"/>
        </w:rPr>
        <w:t>.202</w:t>
      </w:r>
      <w:r w:rsidR="00234C34">
        <w:rPr>
          <w:rFonts w:ascii="Calibri" w:hAnsi="Calibri" w:cs="Calibri"/>
          <w:b/>
          <w:bCs/>
          <w:sz w:val="24"/>
          <w:szCs w:val="24"/>
        </w:rPr>
        <w:t>8</w:t>
      </w:r>
      <w:r w:rsidR="00DE1494" w:rsidRPr="000E121C">
        <w:rPr>
          <w:rFonts w:ascii="Calibri" w:hAnsi="Calibri" w:cs="Calibri"/>
          <w:b/>
          <w:bCs/>
          <w:sz w:val="24"/>
          <w:szCs w:val="24"/>
        </w:rPr>
        <w:t xml:space="preserve"> r. </w:t>
      </w:r>
    </w:p>
    <w:p w14:paraId="57C6FF9F" w14:textId="77777777" w:rsidR="00E04EE0" w:rsidRPr="000E121C" w:rsidRDefault="00E04EE0" w:rsidP="00843308">
      <w:pPr>
        <w:spacing w:after="0" w:line="240" w:lineRule="auto"/>
        <w:jc w:val="center"/>
        <w:rPr>
          <w:rFonts w:ascii="Calibri" w:hAnsi="Calibri" w:cs="Calibri"/>
          <w:b/>
          <w:bCs/>
          <w:sz w:val="24"/>
          <w:szCs w:val="24"/>
        </w:rPr>
      </w:pPr>
    </w:p>
    <w:p w14:paraId="084955A0" w14:textId="77777777" w:rsidR="00843308" w:rsidRPr="003E5C43" w:rsidRDefault="00843308"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sym w:font="Times New Roman" w:char="00A7"/>
      </w:r>
      <w:r w:rsidRPr="003E5C43">
        <w:rPr>
          <w:rFonts w:ascii="Calibri" w:hAnsi="Calibri" w:cs="Calibri"/>
          <w:b/>
          <w:bCs/>
          <w:sz w:val="24"/>
          <w:szCs w:val="24"/>
        </w:rPr>
        <w:t xml:space="preserve"> 3</w:t>
      </w:r>
    </w:p>
    <w:p w14:paraId="00668CF5" w14:textId="77777777"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Zawarcie umowy ubezpieczenia Wykonawca potwierdza poprzez wystawienie stosownych polis ubezpieczeniowych zgodnych z ofertą złożoną Zamawiającemu.</w:t>
      </w:r>
    </w:p>
    <w:p w14:paraId="793A3E76" w14:textId="77777777" w:rsidR="00843308" w:rsidRPr="002C1D8A" w:rsidRDefault="00843308" w:rsidP="00843308">
      <w:pPr>
        <w:spacing w:after="0" w:line="240" w:lineRule="auto"/>
        <w:jc w:val="center"/>
        <w:rPr>
          <w:rFonts w:ascii="Calibri" w:hAnsi="Calibri" w:cs="Calibri"/>
          <w:sz w:val="24"/>
          <w:szCs w:val="24"/>
        </w:rPr>
      </w:pPr>
    </w:p>
    <w:p w14:paraId="4A7B1C32" w14:textId="77777777" w:rsidR="00843308" w:rsidRPr="003E5C43" w:rsidRDefault="00843308"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t>§ 4</w:t>
      </w:r>
    </w:p>
    <w:p w14:paraId="6FF57E9B" w14:textId="2D6E286A" w:rsidR="00843308" w:rsidRPr="002C1D8A" w:rsidRDefault="00843308" w:rsidP="005D5EF2">
      <w:pPr>
        <w:numPr>
          <w:ilvl w:val="0"/>
          <w:numId w:val="57"/>
        </w:numPr>
        <w:tabs>
          <w:tab w:val="clear" w:pos="502"/>
          <w:tab w:val="num" w:pos="284"/>
        </w:tabs>
        <w:ind w:left="284" w:hanging="284"/>
        <w:jc w:val="both"/>
        <w:rPr>
          <w:rFonts w:ascii="Calibri" w:hAnsi="Calibri" w:cs="Calibri"/>
          <w:sz w:val="24"/>
          <w:szCs w:val="24"/>
        </w:rPr>
      </w:pPr>
      <w:r w:rsidRPr="002C1D8A">
        <w:rPr>
          <w:rFonts w:ascii="Calibri" w:hAnsi="Calibri" w:cs="Calibri"/>
          <w:sz w:val="24"/>
          <w:szCs w:val="24"/>
        </w:rPr>
        <w:t xml:space="preserve">Wykonawca zobowiązany jest do wystawienia polis ubezpieczenia nie później niż </w:t>
      </w:r>
      <w:r w:rsidR="003E5C43">
        <w:rPr>
          <w:rFonts w:ascii="Calibri" w:hAnsi="Calibri" w:cs="Calibri"/>
          <w:sz w:val="24"/>
          <w:szCs w:val="24"/>
        </w:rPr>
        <w:br/>
      </w:r>
      <w:r w:rsidRPr="002C1D8A">
        <w:rPr>
          <w:rFonts w:ascii="Calibri" w:hAnsi="Calibri" w:cs="Calibri"/>
          <w:sz w:val="24"/>
          <w:szCs w:val="24"/>
        </w:rPr>
        <w:t xml:space="preserve">w terminie do 14 dni od początku okresu ubezpieczenia, określonego w SWZ – dotyczy ubezpieczeń: </w:t>
      </w:r>
      <w:r w:rsidR="00B419C1" w:rsidRPr="002C1D8A">
        <w:rPr>
          <w:rFonts w:ascii="Calibri" w:hAnsi="Calibri" w:cs="Calibri"/>
          <w:sz w:val="24"/>
          <w:szCs w:val="24"/>
        </w:rPr>
        <w:t xml:space="preserve">Ubezpieczenie mienia od wszystkich </w:t>
      </w:r>
      <w:proofErr w:type="spellStart"/>
      <w:r w:rsidR="00B419C1" w:rsidRPr="002C1D8A">
        <w:rPr>
          <w:rFonts w:ascii="Calibri" w:hAnsi="Calibri" w:cs="Calibri"/>
          <w:sz w:val="24"/>
          <w:szCs w:val="24"/>
        </w:rPr>
        <w:t>ryzyk</w:t>
      </w:r>
      <w:proofErr w:type="spellEnd"/>
      <w:r w:rsidR="00B419C1" w:rsidRPr="002C1D8A">
        <w:rPr>
          <w:rFonts w:ascii="Calibri" w:hAnsi="Calibri" w:cs="Calibri"/>
          <w:sz w:val="24"/>
          <w:szCs w:val="24"/>
        </w:rPr>
        <w:t xml:space="preserve">, Ubezpieczenie sprzętu elektronicznego od wszelkich </w:t>
      </w:r>
      <w:proofErr w:type="spellStart"/>
      <w:r w:rsidR="00B419C1" w:rsidRPr="002C1D8A">
        <w:rPr>
          <w:rFonts w:ascii="Calibri" w:hAnsi="Calibri" w:cs="Calibri"/>
          <w:sz w:val="24"/>
          <w:szCs w:val="24"/>
        </w:rPr>
        <w:t>ryzyk</w:t>
      </w:r>
      <w:proofErr w:type="spellEnd"/>
      <w:r w:rsidR="00B419C1" w:rsidRPr="002C1D8A">
        <w:rPr>
          <w:rFonts w:ascii="Calibri" w:hAnsi="Calibri" w:cs="Calibri"/>
          <w:sz w:val="24"/>
          <w:szCs w:val="24"/>
        </w:rPr>
        <w:t>, Ubezpieczenie odpowiedzialności cywilnej, Ubezpieczenie Dróg, Ubezpieczenie pojazdów mechanicznych Zamawiającego.</w:t>
      </w:r>
      <w:r w:rsidR="00346C42">
        <w:rPr>
          <w:rFonts w:ascii="Calibri" w:hAnsi="Calibri" w:cs="Calibri"/>
          <w:sz w:val="24"/>
          <w:szCs w:val="24"/>
        </w:rPr>
        <w:t xml:space="preserve"> Ubezpieczenia od następstw nieszczęśliwych wypadków sołtysów i członków Ochotniczej Straży Pożarnej.</w:t>
      </w:r>
      <w:r w:rsidR="00B419C1" w:rsidRPr="002C1D8A">
        <w:rPr>
          <w:rFonts w:ascii="Calibri" w:hAnsi="Calibri" w:cs="Calibri"/>
          <w:sz w:val="24"/>
          <w:szCs w:val="24"/>
        </w:rPr>
        <w:t xml:space="preserve"> </w:t>
      </w:r>
    </w:p>
    <w:p w14:paraId="407BC8C3" w14:textId="7F619415" w:rsidR="00B419C1" w:rsidRPr="003E5C43" w:rsidRDefault="00843308" w:rsidP="003E5C43">
      <w:pPr>
        <w:numPr>
          <w:ilvl w:val="0"/>
          <w:numId w:val="57"/>
        </w:numPr>
        <w:tabs>
          <w:tab w:val="clear" w:pos="502"/>
          <w:tab w:val="num" w:pos="284"/>
        </w:tabs>
        <w:spacing w:after="0" w:line="240" w:lineRule="auto"/>
        <w:ind w:left="284" w:hanging="284"/>
        <w:jc w:val="both"/>
        <w:rPr>
          <w:rFonts w:ascii="Calibri" w:hAnsi="Calibri" w:cs="Calibri"/>
          <w:sz w:val="24"/>
          <w:szCs w:val="24"/>
        </w:rPr>
      </w:pPr>
      <w:r w:rsidRPr="002C1D8A">
        <w:rPr>
          <w:rFonts w:ascii="Calibri" w:hAnsi="Calibri" w:cs="Calibri"/>
          <w:sz w:val="24"/>
          <w:szCs w:val="24"/>
        </w:rPr>
        <w:t>Do czasu wystawienia polis ubezpieczeniowych, Wykonawca potwierdza fakt udzielania ochrony poprzez wystawienie dokumentu tymczasowego – noty pokrycia ubezpieczeniowego</w:t>
      </w:r>
      <w:r w:rsidR="00F6348B" w:rsidRPr="002C1D8A">
        <w:rPr>
          <w:rFonts w:ascii="Calibri" w:hAnsi="Calibri" w:cs="Calibri"/>
          <w:sz w:val="24"/>
          <w:szCs w:val="24"/>
        </w:rPr>
        <w:t>.</w:t>
      </w:r>
    </w:p>
    <w:p w14:paraId="67D1BBE0" w14:textId="77777777" w:rsidR="00B419C1" w:rsidRPr="002C1D8A" w:rsidRDefault="00B419C1" w:rsidP="00843308">
      <w:pPr>
        <w:spacing w:after="0" w:line="240" w:lineRule="auto"/>
        <w:jc w:val="center"/>
        <w:rPr>
          <w:rFonts w:ascii="Calibri" w:hAnsi="Calibri" w:cs="Calibri"/>
          <w:sz w:val="24"/>
          <w:szCs w:val="24"/>
        </w:rPr>
      </w:pPr>
    </w:p>
    <w:p w14:paraId="742174D0" w14:textId="77777777" w:rsidR="00843308" w:rsidRPr="003E5C43" w:rsidRDefault="00843308"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t>§ 5</w:t>
      </w:r>
    </w:p>
    <w:p w14:paraId="428B33BE" w14:textId="7F28D932" w:rsidR="00843308" w:rsidRPr="002C1D8A" w:rsidRDefault="00843308" w:rsidP="00843308">
      <w:pPr>
        <w:numPr>
          <w:ilvl w:val="0"/>
          <w:numId w:val="9"/>
        </w:numPr>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 xml:space="preserve">Wykonawca zobowiązuje się do prowadzenia wszelkich kontaktów </w:t>
      </w:r>
      <w:r w:rsidR="00A44066" w:rsidRPr="002C1D8A">
        <w:rPr>
          <w:rFonts w:ascii="Calibri" w:hAnsi="Calibri" w:cs="Calibri"/>
          <w:sz w:val="24"/>
          <w:szCs w:val="24"/>
        </w:rPr>
        <w:br/>
      </w:r>
      <w:r w:rsidRPr="002C1D8A">
        <w:rPr>
          <w:rFonts w:ascii="Calibri" w:hAnsi="Calibri" w:cs="Calibri"/>
          <w:sz w:val="24"/>
          <w:szCs w:val="24"/>
        </w:rPr>
        <w:t>z Zamawiającym związanych z likwidacją szkód każdorazowo przy zgłoszeniu szkody</w:t>
      </w:r>
      <w:r w:rsidR="00B419C1" w:rsidRPr="002C1D8A">
        <w:rPr>
          <w:rFonts w:ascii="Calibri" w:hAnsi="Calibri" w:cs="Calibri"/>
          <w:sz w:val="24"/>
          <w:szCs w:val="24"/>
        </w:rPr>
        <w:t>,</w:t>
      </w:r>
      <w:r w:rsidRPr="002C1D8A">
        <w:rPr>
          <w:rFonts w:ascii="Calibri" w:hAnsi="Calibri" w:cs="Calibri"/>
          <w:sz w:val="24"/>
          <w:szCs w:val="24"/>
        </w:rPr>
        <w:t xml:space="preserve"> </w:t>
      </w:r>
      <w:r w:rsidR="003E5C43">
        <w:rPr>
          <w:rFonts w:ascii="Calibri" w:hAnsi="Calibri" w:cs="Calibri"/>
          <w:sz w:val="24"/>
          <w:szCs w:val="24"/>
        </w:rPr>
        <w:br/>
      </w:r>
      <w:r w:rsidRPr="002C1D8A">
        <w:rPr>
          <w:rFonts w:ascii="Calibri" w:hAnsi="Calibri" w:cs="Calibri"/>
          <w:sz w:val="24"/>
          <w:szCs w:val="24"/>
        </w:rPr>
        <w:t>a w szczególności do:</w:t>
      </w:r>
    </w:p>
    <w:p w14:paraId="714CD451" w14:textId="05B1557A" w:rsidR="00843308" w:rsidRPr="002C1D8A" w:rsidRDefault="00843308" w:rsidP="00843308">
      <w:pPr>
        <w:pStyle w:val="Akapitzlist"/>
        <w:numPr>
          <w:ilvl w:val="2"/>
          <w:numId w:val="24"/>
        </w:numPr>
        <w:tabs>
          <w:tab w:val="left" w:pos="709"/>
        </w:tabs>
        <w:suppressAutoHyphens/>
        <w:spacing w:after="0" w:line="240" w:lineRule="auto"/>
        <w:ind w:left="709" w:hanging="283"/>
        <w:contextualSpacing w:val="0"/>
        <w:jc w:val="both"/>
        <w:rPr>
          <w:rFonts w:ascii="Calibri" w:hAnsi="Calibri" w:cs="Calibri"/>
          <w:sz w:val="24"/>
          <w:szCs w:val="24"/>
        </w:rPr>
      </w:pPr>
      <w:r w:rsidRPr="002C1D8A">
        <w:rPr>
          <w:rFonts w:ascii="Calibri" w:hAnsi="Calibri" w:cs="Calibri"/>
          <w:sz w:val="24"/>
          <w:szCs w:val="24"/>
        </w:rPr>
        <w:lastRenderedPageBreak/>
        <w:t xml:space="preserve">informowania Zamawiającego o przyjęciu i zarejestrowaniu szkody nie później niż </w:t>
      </w:r>
      <w:r w:rsidR="003E5C43">
        <w:rPr>
          <w:rFonts w:ascii="Calibri" w:hAnsi="Calibri" w:cs="Calibri"/>
          <w:sz w:val="24"/>
          <w:szCs w:val="24"/>
        </w:rPr>
        <w:br/>
      </w:r>
      <w:r w:rsidRPr="002C1D8A">
        <w:rPr>
          <w:rFonts w:ascii="Calibri" w:hAnsi="Calibri" w:cs="Calibri"/>
          <w:sz w:val="24"/>
          <w:szCs w:val="24"/>
        </w:rPr>
        <w:t xml:space="preserve">w ciągu 3 dni roboczych od daty zgłoszenia, </w:t>
      </w:r>
    </w:p>
    <w:p w14:paraId="2B7A0E87" w14:textId="77777777" w:rsidR="00843308" w:rsidRPr="002C1D8A" w:rsidRDefault="00843308" w:rsidP="00843308">
      <w:pPr>
        <w:pStyle w:val="Akapitzlist"/>
        <w:numPr>
          <w:ilvl w:val="2"/>
          <w:numId w:val="24"/>
        </w:numPr>
        <w:tabs>
          <w:tab w:val="left" w:pos="709"/>
        </w:tabs>
        <w:suppressAutoHyphens/>
        <w:spacing w:after="0" w:line="240" w:lineRule="auto"/>
        <w:ind w:left="709" w:hanging="283"/>
        <w:contextualSpacing w:val="0"/>
        <w:jc w:val="both"/>
        <w:rPr>
          <w:rFonts w:ascii="Calibri" w:hAnsi="Calibri" w:cs="Calibri"/>
          <w:sz w:val="24"/>
          <w:szCs w:val="24"/>
        </w:rPr>
      </w:pPr>
      <w:r w:rsidRPr="002C1D8A">
        <w:rPr>
          <w:rFonts w:ascii="Calibri" w:hAnsi="Calibri" w:cs="Calibri"/>
          <w:sz w:val="24"/>
          <w:szCs w:val="24"/>
        </w:rPr>
        <w:t xml:space="preserve">informowania Zamawiającego o wykazie dokumentów i/lub informacji niezbędnych do ustalenia odpowiedzialności i wysokości szkody nie później niż w ciągu 7 dni od daty zgłoszenia, </w:t>
      </w:r>
    </w:p>
    <w:p w14:paraId="048C287D" w14:textId="77777777" w:rsidR="00843308" w:rsidRPr="002C1D8A" w:rsidRDefault="00843308" w:rsidP="00843308">
      <w:pPr>
        <w:pStyle w:val="Akapitzlist"/>
        <w:numPr>
          <w:ilvl w:val="2"/>
          <w:numId w:val="24"/>
        </w:numPr>
        <w:tabs>
          <w:tab w:val="left" w:pos="709"/>
        </w:tabs>
        <w:suppressAutoHyphens/>
        <w:spacing w:after="0" w:line="240" w:lineRule="auto"/>
        <w:ind w:left="709" w:hanging="283"/>
        <w:contextualSpacing w:val="0"/>
        <w:jc w:val="both"/>
        <w:rPr>
          <w:rFonts w:ascii="Calibri" w:hAnsi="Calibri" w:cs="Calibri"/>
          <w:sz w:val="24"/>
          <w:szCs w:val="24"/>
        </w:rPr>
      </w:pPr>
      <w:r w:rsidRPr="002C1D8A">
        <w:rPr>
          <w:rFonts w:ascii="Calibri" w:hAnsi="Calibri" w:cs="Calibri"/>
          <w:sz w:val="24"/>
          <w:szCs w:val="24"/>
        </w:rPr>
        <w:t>udzielanie odpowiedzi w ciągu 3 dni roboczych na pytania dotyczące likwidacji szkód Zamawiającego</w:t>
      </w:r>
      <w:r w:rsidR="00B419C1" w:rsidRPr="002C1D8A">
        <w:rPr>
          <w:rFonts w:ascii="Calibri" w:hAnsi="Calibri" w:cs="Calibri"/>
          <w:sz w:val="24"/>
          <w:szCs w:val="24"/>
        </w:rPr>
        <w:t>,</w:t>
      </w:r>
    </w:p>
    <w:p w14:paraId="0FF9F5EA" w14:textId="7B5BA40C" w:rsidR="00843308" w:rsidRPr="002C1D8A" w:rsidRDefault="00843308" w:rsidP="00843308">
      <w:pPr>
        <w:pStyle w:val="Akapitzlist"/>
        <w:numPr>
          <w:ilvl w:val="2"/>
          <w:numId w:val="24"/>
        </w:numPr>
        <w:tabs>
          <w:tab w:val="left" w:pos="709"/>
        </w:tabs>
        <w:suppressAutoHyphens/>
        <w:spacing w:after="0" w:line="240" w:lineRule="auto"/>
        <w:ind w:left="709" w:hanging="283"/>
        <w:contextualSpacing w:val="0"/>
        <w:jc w:val="both"/>
        <w:rPr>
          <w:rFonts w:ascii="Calibri" w:hAnsi="Calibri" w:cs="Calibri"/>
          <w:sz w:val="24"/>
          <w:szCs w:val="24"/>
        </w:rPr>
      </w:pPr>
      <w:r w:rsidRPr="002C1D8A">
        <w:rPr>
          <w:rFonts w:ascii="Calibri" w:hAnsi="Calibri" w:cs="Calibri"/>
          <w:sz w:val="24"/>
          <w:szCs w:val="24"/>
        </w:rPr>
        <w:t xml:space="preserve">informowania Zamawiającego o etapie likwidacji szkody nie później niż w ciągu 30 dni od daty zgłoszenia, a w </w:t>
      </w:r>
      <w:r w:rsidR="00661E89" w:rsidRPr="002C1D8A">
        <w:rPr>
          <w:rFonts w:ascii="Calibri" w:hAnsi="Calibri" w:cs="Calibri"/>
          <w:sz w:val="24"/>
          <w:szCs w:val="24"/>
        </w:rPr>
        <w:t>przypadku,</w:t>
      </w:r>
      <w:r w:rsidRPr="002C1D8A">
        <w:rPr>
          <w:rFonts w:ascii="Calibri" w:hAnsi="Calibri" w:cs="Calibri"/>
          <w:sz w:val="24"/>
          <w:szCs w:val="24"/>
        </w:rPr>
        <w:t xml:space="preserve"> gdy postępowanie nie może być zakończone w ciągu 30 dni – podanie przyczyny, wskazanie brakujących dokumentów, informacji </w:t>
      </w:r>
      <w:r w:rsidR="003E5C43">
        <w:rPr>
          <w:rFonts w:ascii="Calibri" w:hAnsi="Calibri" w:cs="Calibri"/>
          <w:sz w:val="24"/>
          <w:szCs w:val="24"/>
        </w:rPr>
        <w:br/>
      </w:r>
      <w:r w:rsidRPr="002C1D8A">
        <w:rPr>
          <w:rFonts w:ascii="Calibri" w:hAnsi="Calibri" w:cs="Calibri"/>
          <w:sz w:val="24"/>
          <w:szCs w:val="24"/>
        </w:rPr>
        <w:t>i wyjaśnień,</w:t>
      </w:r>
    </w:p>
    <w:p w14:paraId="035BD5D2" w14:textId="77777777" w:rsidR="00843308" w:rsidRPr="002C1D8A" w:rsidRDefault="00843308" w:rsidP="00843308">
      <w:pPr>
        <w:pStyle w:val="Akapitzlist"/>
        <w:numPr>
          <w:ilvl w:val="2"/>
          <w:numId w:val="24"/>
        </w:numPr>
        <w:tabs>
          <w:tab w:val="left" w:pos="709"/>
        </w:tabs>
        <w:suppressAutoHyphens/>
        <w:spacing w:after="0" w:line="240" w:lineRule="auto"/>
        <w:ind w:left="709" w:hanging="283"/>
        <w:contextualSpacing w:val="0"/>
        <w:jc w:val="both"/>
        <w:rPr>
          <w:rFonts w:ascii="Calibri" w:hAnsi="Calibri" w:cs="Calibri"/>
          <w:sz w:val="24"/>
          <w:szCs w:val="24"/>
        </w:rPr>
      </w:pPr>
      <w:r w:rsidRPr="002C1D8A">
        <w:rPr>
          <w:rFonts w:ascii="Calibri" w:hAnsi="Calibri" w:cs="Calibri"/>
          <w:sz w:val="24"/>
          <w:szCs w:val="24"/>
        </w:rPr>
        <w:t xml:space="preserve">pisemnego informowania Zamawiającego o decyzji kończącej postępowanie. </w:t>
      </w:r>
    </w:p>
    <w:p w14:paraId="75269B86" w14:textId="6CE07E56" w:rsidR="00843308" w:rsidRPr="002C1D8A" w:rsidRDefault="00843308" w:rsidP="00843308">
      <w:pPr>
        <w:numPr>
          <w:ilvl w:val="0"/>
          <w:numId w:val="9"/>
        </w:numPr>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65295365" w14:textId="395D6AD4" w:rsidR="00843308" w:rsidRPr="002C1D8A" w:rsidRDefault="00843308" w:rsidP="00843308">
      <w:pPr>
        <w:spacing w:after="0" w:line="240" w:lineRule="auto"/>
        <w:ind w:left="426"/>
        <w:jc w:val="both"/>
        <w:rPr>
          <w:rFonts w:ascii="Calibri" w:hAnsi="Calibri" w:cs="Calibri"/>
          <w:sz w:val="24"/>
          <w:szCs w:val="24"/>
        </w:rPr>
      </w:pPr>
      <w:r w:rsidRPr="002C1D8A">
        <w:rPr>
          <w:rFonts w:ascii="Calibri" w:hAnsi="Calibri" w:cs="Calibri"/>
          <w:sz w:val="24"/>
          <w:szCs w:val="24"/>
        </w:rPr>
        <w:t xml:space="preserve">- dokument potwierdzający wysokość szkody, np. kosztorys lub faktura </w:t>
      </w:r>
      <w:r w:rsidRPr="002C1D8A">
        <w:rPr>
          <w:rFonts w:ascii="Calibri" w:hAnsi="Calibri" w:cs="Calibri"/>
          <w:bCs/>
          <w:sz w:val="24"/>
          <w:szCs w:val="24"/>
        </w:rPr>
        <w:t xml:space="preserve">wraz </w:t>
      </w:r>
      <w:r w:rsidR="00A44066" w:rsidRPr="002C1D8A">
        <w:rPr>
          <w:rFonts w:ascii="Calibri" w:hAnsi="Calibri" w:cs="Calibri"/>
          <w:bCs/>
          <w:sz w:val="24"/>
          <w:szCs w:val="24"/>
        </w:rPr>
        <w:br/>
      </w:r>
      <w:r w:rsidRPr="002C1D8A">
        <w:rPr>
          <w:rFonts w:ascii="Calibri" w:hAnsi="Calibri" w:cs="Calibri"/>
          <w:bCs/>
          <w:sz w:val="24"/>
          <w:szCs w:val="24"/>
        </w:rPr>
        <w:t>z dokumentacją fotograficzną ukazującą rozmiar</w:t>
      </w:r>
      <w:bookmarkStart w:id="2" w:name="_Hlk62076342"/>
      <w:r w:rsidRPr="002C1D8A">
        <w:rPr>
          <w:rFonts w:ascii="Calibri" w:hAnsi="Calibri" w:cs="Calibri"/>
          <w:bCs/>
          <w:sz w:val="24"/>
          <w:szCs w:val="24"/>
        </w:rPr>
        <w:t xml:space="preserve"> i przyczynę szkody.</w:t>
      </w:r>
      <w:bookmarkEnd w:id="2"/>
    </w:p>
    <w:p w14:paraId="7D71434C" w14:textId="77777777"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7D2FB33E" w14:textId="2EB102EB"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 xml:space="preserve">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w:t>
      </w:r>
      <w:r w:rsidR="00A44066" w:rsidRPr="002C1D8A">
        <w:rPr>
          <w:rFonts w:ascii="Calibri" w:hAnsi="Calibri" w:cs="Calibri"/>
          <w:sz w:val="24"/>
          <w:szCs w:val="24"/>
        </w:rPr>
        <w:t>mają</w:t>
      </w:r>
      <w:r w:rsidRPr="002C1D8A">
        <w:rPr>
          <w:rFonts w:ascii="Calibri" w:hAnsi="Calibri" w:cs="Calibri"/>
          <w:sz w:val="24"/>
          <w:szCs w:val="24"/>
        </w:rPr>
        <w:t xml:space="preserve">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29FC3C73" w14:textId="77777777"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W przypadku uznania odpowiedzialności za szkodę w mieniu Zamawiającego Wykonawca zobowiązuje się do wypłaty kwoty bezspornej odszkodowania na rzecz Zamawiającego w terminie 30 dni od zgłoszenia szkody, zgodnie z art. 817 k.c.</w:t>
      </w:r>
    </w:p>
    <w:p w14:paraId="4CA7C30C" w14:textId="57D559C1"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Wykonawca rozpatrzy reklamacj</w:t>
      </w:r>
      <w:r w:rsidR="001676BC" w:rsidRPr="002C1D8A">
        <w:rPr>
          <w:rFonts w:ascii="Calibri" w:hAnsi="Calibri" w:cs="Calibri"/>
          <w:sz w:val="24"/>
          <w:szCs w:val="24"/>
        </w:rPr>
        <w:t>ę</w:t>
      </w:r>
      <w:r w:rsidRPr="002C1D8A">
        <w:rPr>
          <w:rFonts w:ascii="Calibri" w:hAnsi="Calibri" w:cs="Calibri"/>
          <w:sz w:val="24"/>
          <w:szCs w:val="24"/>
        </w:rPr>
        <w:t xml:space="preserve"> (odwołanie) złożoną przez Zamawiającego lub za pośrednictwem pełnomocnika Zamawiającego w ciągu 30 dni od jej otrzymania</w:t>
      </w:r>
      <w:r w:rsidR="001676BC" w:rsidRPr="002C1D8A">
        <w:rPr>
          <w:rFonts w:ascii="Calibri" w:hAnsi="Calibri" w:cs="Calibri"/>
          <w:sz w:val="24"/>
          <w:szCs w:val="24"/>
        </w:rPr>
        <w:t xml:space="preserve">, chyba że </w:t>
      </w:r>
      <w:r w:rsidR="001676BC" w:rsidRPr="002C1D8A">
        <w:rPr>
          <w:rFonts w:ascii="Calibri" w:hAnsi="Calibri" w:cs="Calibri"/>
          <w:sz w:val="24"/>
          <w:szCs w:val="24"/>
        </w:rPr>
        <w:lastRenderedPageBreak/>
        <w:t xml:space="preserve">z treści innych dokumentów </w:t>
      </w:r>
      <w:r w:rsidR="00661E89" w:rsidRPr="002C1D8A">
        <w:rPr>
          <w:rFonts w:ascii="Calibri" w:hAnsi="Calibri" w:cs="Calibri"/>
          <w:sz w:val="24"/>
          <w:szCs w:val="24"/>
        </w:rPr>
        <w:t>obowiązujących</w:t>
      </w:r>
      <w:r w:rsidR="001676BC" w:rsidRPr="002C1D8A">
        <w:rPr>
          <w:rFonts w:ascii="Calibri" w:hAnsi="Calibri" w:cs="Calibri"/>
          <w:sz w:val="24"/>
          <w:szCs w:val="24"/>
        </w:rPr>
        <w:t xml:space="preserve"> Strony, takich jak ogólne warunki ubezpieczenia, wynikać będzie termin korzystniejszy dla Zamawiającego</w:t>
      </w:r>
      <w:r w:rsidRPr="002C1D8A">
        <w:rPr>
          <w:rFonts w:ascii="Calibri" w:hAnsi="Calibri" w:cs="Calibri"/>
          <w:sz w:val="24"/>
          <w:szCs w:val="24"/>
        </w:rPr>
        <w:t>.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5AF270D5" w14:textId="2E1EC10B"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 xml:space="preserve">Jeżeli Wykonawca nie udzieli odpowiedzi na reklamację (odwołanie) w terminach, </w:t>
      </w:r>
      <w:r w:rsidR="003E5C43">
        <w:rPr>
          <w:rFonts w:ascii="Calibri" w:hAnsi="Calibri" w:cs="Calibri"/>
          <w:sz w:val="24"/>
          <w:szCs w:val="24"/>
        </w:rPr>
        <w:br/>
      </w:r>
      <w:r w:rsidRPr="002C1D8A">
        <w:rPr>
          <w:rFonts w:ascii="Calibri" w:hAnsi="Calibri" w:cs="Calibri"/>
          <w:sz w:val="24"/>
          <w:szCs w:val="24"/>
        </w:rPr>
        <w:t>o których mowa w ust. 6 uważa się, że uznał on reklamację.</w:t>
      </w:r>
    </w:p>
    <w:p w14:paraId="21DF948A" w14:textId="77777777"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 xml:space="preserve">W przypadku kontaktów Wykonawcy </w:t>
      </w:r>
      <w:r w:rsidR="00575814" w:rsidRPr="002C1D8A">
        <w:rPr>
          <w:rFonts w:ascii="Calibri" w:hAnsi="Calibri" w:cs="Calibri"/>
          <w:sz w:val="24"/>
          <w:szCs w:val="24"/>
        </w:rPr>
        <w:t xml:space="preserve">z </w:t>
      </w:r>
      <w:r w:rsidRPr="002C1D8A">
        <w:rPr>
          <w:rFonts w:ascii="Calibri" w:hAnsi="Calibri" w:cs="Calibri"/>
          <w:sz w:val="24"/>
          <w:szCs w:val="24"/>
        </w:rPr>
        <w:t>Zamawiając</w:t>
      </w:r>
      <w:r w:rsidR="00575814" w:rsidRPr="002C1D8A">
        <w:rPr>
          <w:rFonts w:ascii="Calibri" w:hAnsi="Calibri" w:cs="Calibri"/>
          <w:sz w:val="24"/>
          <w:szCs w:val="24"/>
        </w:rPr>
        <w:t>ym</w:t>
      </w:r>
      <w:r w:rsidRPr="002C1D8A">
        <w:rPr>
          <w:rFonts w:ascii="Calibri" w:hAnsi="Calibri" w:cs="Calibri"/>
          <w:sz w:val="24"/>
          <w:szCs w:val="24"/>
        </w:rPr>
        <w:t xml:space="preserve"> dopuszczalna jest forma kontaktowania za pośrednictwem poczty elektronicznej pod adresem: </w:t>
      </w:r>
      <w:hyperlink r:id="rId8" w:history="1">
        <w:r w:rsidR="00575814" w:rsidRPr="002C1D8A">
          <w:rPr>
            <w:rStyle w:val="Hipercze"/>
            <w:rFonts w:ascii="Calibri" w:hAnsi="Calibri" w:cs="Calibri"/>
            <w:sz w:val="24"/>
            <w:szCs w:val="24"/>
          </w:rPr>
          <w:t>sekretariat@hrubieszow-gmina.pl</w:t>
        </w:r>
      </w:hyperlink>
      <w:r w:rsidR="00575814" w:rsidRPr="002C1D8A">
        <w:rPr>
          <w:rFonts w:ascii="Calibri" w:hAnsi="Calibri" w:cs="Calibri"/>
          <w:sz w:val="24"/>
          <w:szCs w:val="24"/>
        </w:rPr>
        <w:t xml:space="preserve"> </w:t>
      </w:r>
    </w:p>
    <w:p w14:paraId="195240F6" w14:textId="77777777"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0392D425" w14:textId="569BB294"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bookmarkStart w:id="3" w:name="OLE_LINK2"/>
      <w:bookmarkStart w:id="4" w:name="OLE_LINK3"/>
      <w:r w:rsidRPr="002C1D8A">
        <w:rPr>
          <w:rFonts w:ascii="Calibri" w:hAnsi="Calibri" w:cs="Calibri"/>
          <w:sz w:val="24"/>
          <w:szCs w:val="24"/>
        </w:rPr>
        <w:t>Wykonawca oświadcza, że wszelkie wypłaty dla Zamawiającego (podmiotów ubezpieczonych w ramach niniejszego postępowania) nie mogącego dokonać rozliczenia podatku VAT, będą przyznawane w wartości brutto</w:t>
      </w:r>
      <w:bookmarkEnd w:id="3"/>
      <w:bookmarkEnd w:id="4"/>
      <w:r w:rsidRPr="002C1D8A">
        <w:rPr>
          <w:rFonts w:ascii="Calibri" w:hAnsi="Calibri" w:cs="Calibri"/>
          <w:sz w:val="24"/>
          <w:szCs w:val="24"/>
        </w:rPr>
        <w:t xml:space="preserve"> </w:t>
      </w:r>
      <w:bookmarkStart w:id="5" w:name="_Hlk62076383"/>
      <w:r w:rsidRPr="002C1D8A">
        <w:rPr>
          <w:rFonts w:ascii="Calibri" w:hAnsi="Calibri" w:cs="Calibri"/>
          <w:sz w:val="24"/>
          <w:szCs w:val="24"/>
        </w:rPr>
        <w:t xml:space="preserve">w wysokości zgodnej z Ustawą </w:t>
      </w:r>
      <w:r w:rsidR="003E5C43">
        <w:rPr>
          <w:rFonts w:ascii="Calibri" w:hAnsi="Calibri" w:cs="Calibri"/>
          <w:sz w:val="24"/>
          <w:szCs w:val="24"/>
        </w:rPr>
        <w:br/>
      </w:r>
      <w:r w:rsidRPr="002C1D8A">
        <w:rPr>
          <w:rFonts w:ascii="Calibri" w:hAnsi="Calibri" w:cs="Calibri"/>
          <w:sz w:val="24"/>
          <w:szCs w:val="24"/>
        </w:rPr>
        <w:t>o podatku od towarów i usług, również w przypadkach ustalania wartości szkody na podstawie kosztorysu.</w:t>
      </w:r>
      <w:bookmarkEnd w:id="5"/>
    </w:p>
    <w:p w14:paraId="32E13A74" w14:textId="685B79B6" w:rsidR="00843308" w:rsidRPr="002C1D8A" w:rsidRDefault="00843308" w:rsidP="00843308">
      <w:pPr>
        <w:numPr>
          <w:ilvl w:val="0"/>
          <w:numId w:val="9"/>
        </w:numPr>
        <w:tabs>
          <w:tab w:val="left" w:pos="426"/>
        </w:tabs>
        <w:suppressAutoHyphens/>
        <w:spacing w:after="0" w:line="240" w:lineRule="auto"/>
        <w:ind w:left="426" w:hanging="426"/>
        <w:jc w:val="both"/>
        <w:rPr>
          <w:rFonts w:ascii="Calibri" w:hAnsi="Calibri" w:cs="Calibri"/>
          <w:sz w:val="24"/>
          <w:szCs w:val="24"/>
        </w:rPr>
      </w:pPr>
      <w:r w:rsidRPr="002C1D8A">
        <w:rPr>
          <w:rFonts w:ascii="Calibri" w:hAnsi="Calibri" w:cs="Calibri"/>
          <w:sz w:val="24"/>
          <w:szCs w:val="24"/>
        </w:rPr>
        <w:t>Wykonawca zobowiązuje się do przesyłania raportu szkodowego raz na pół roku do Zamawiającego na jego pisemną prośbę.</w:t>
      </w:r>
    </w:p>
    <w:p w14:paraId="058C31A9" w14:textId="77777777" w:rsidR="00843308" w:rsidRPr="002C1D8A" w:rsidRDefault="00843308" w:rsidP="00843308">
      <w:pPr>
        <w:tabs>
          <w:tab w:val="left" w:pos="284"/>
        </w:tabs>
        <w:suppressAutoHyphens/>
        <w:spacing w:after="0" w:line="240" w:lineRule="auto"/>
        <w:ind w:left="284"/>
        <w:jc w:val="both"/>
        <w:rPr>
          <w:rFonts w:ascii="Calibri" w:hAnsi="Calibri" w:cs="Calibri"/>
          <w:sz w:val="24"/>
          <w:szCs w:val="24"/>
        </w:rPr>
      </w:pPr>
    </w:p>
    <w:p w14:paraId="6E59D8BD" w14:textId="77777777" w:rsidR="00E04EE0" w:rsidRPr="002C1D8A" w:rsidRDefault="00E04EE0" w:rsidP="00843308">
      <w:pPr>
        <w:tabs>
          <w:tab w:val="left" w:pos="284"/>
        </w:tabs>
        <w:suppressAutoHyphens/>
        <w:spacing w:after="0" w:line="240" w:lineRule="auto"/>
        <w:ind w:left="284"/>
        <w:jc w:val="both"/>
        <w:rPr>
          <w:rFonts w:ascii="Calibri" w:hAnsi="Calibri" w:cs="Calibri"/>
          <w:sz w:val="24"/>
          <w:szCs w:val="24"/>
        </w:rPr>
      </w:pPr>
    </w:p>
    <w:p w14:paraId="07DCBB48" w14:textId="77777777" w:rsidR="00E04EE0" w:rsidRPr="002C1D8A" w:rsidRDefault="00E04EE0" w:rsidP="00843308">
      <w:pPr>
        <w:tabs>
          <w:tab w:val="left" w:pos="284"/>
        </w:tabs>
        <w:suppressAutoHyphens/>
        <w:spacing w:after="0" w:line="240" w:lineRule="auto"/>
        <w:ind w:left="284"/>
        <w:jc w:val="both"/>
        <w:rPr>
          <w:rFonts w:ascii="Calibri" w:hAnsi="Calibri" w:cs="Calibri"/>
          <w:sz w:val="24"/>
          <w:szCs w:val="24"/>
        </w:rPr>
      </w:pPr>
    </w:p>
    <w:p w14:paraId="3A096CEF" w14:textId="77777777" w:rsidR="00843308" w:rsidRPr="003E5C43" w:rsidRDefault="00843308" w:rsidP="00843308">
      <w:pPr>
        <w:spacing w:after="0" w:line="240" w:lineRule="auto"/>
        <w:jc w:val="center"/>
        <w:rPr>
          <w:rFonts w:ascii="Calibri" w:hAnsi="Calibri" w:cs="Calibri"/>
          <w:b/>
          <w:bCs/>
          <w:sz w:val="24"/>
          <w:szCs w:val="24"/>
        </w:rPr>
      </w:pPr>
      <w:bookmarkStart w:id="6" w:name="_Hlk62076818"/>
      <w:r w:rsidRPr="003E5C43">
        <w:rPr>
          <w:rFonts w:ascii="Calibri" w:hAnsi="Calibri" w:cs="Calibri"/>
          <w:b/>
          <w:bCs/>
          <w:sz w:val="24"/>
          <w:szCs w:val="24"/>
        </w:rPr>
        <w:sym w:font="Times New Roman" w:char="00A7"/>
      </w:r>
      <w:r w:rsidRPr="003E5C43">
        <w:rPr>
          <w:rFonts w:ascii="Calibri" w:hAnsi="Calibri" w:cs="Calibri"/>
          <w:b/>
          <w:bCs/>
          <w:sz w:val="24"/>
          <w:szCs w:val="24"/>
        </w:rPr>
        <w:t xml:space="preserve"> 6</w:t>
      </w:r>
    </w:p>
    <w:p w14:paraId="16A4D402" w14:textId="225697DC" w:rsidR="00843308" w:rsidRPr="002C1D8A" w:rsidRDefault="008A7C94" w:rsidP="008A7C94">
      <w:pPr>
        <w:pStyle w:val="Tekstpodstawowywcity"/>
        <w:spacing w:after="0" w:line="240" w:lineRule="auto"/>
        <w:ind w:left="0"/>
        <w:rPr>
          <w:rFonts w:ascii="Calibri" w:hAnsi="Calibri" w:cs="Calibri"/>
          <w:sz w:val="24"/>
          <w:szCs w:val="24"/>
        </w:rPr>
      </w:pPr>
      <w:r w:rsidRPr="002C1D8A">
        <w:rPr>
          <w:rFonts w:ascii="Calibri" w:hAnsi="Calibri" w:cs="Calibri"/>
          <w:sz w:val="24"/>
          <w:szCs w:val="24"/>
        </w:rPr>
        <w:t xml:space="preserve">Część </w:t>
      </w:r>
      <w:r w:rsidR="00661E89" w:rsidRPr="002C1D8A">
        <w:rPr>
          <w:rFonts w:ascii="Calibri" w:hAnsi="Calibri" w:cs="Calibri"/>
          <w:sz w:val="24"/>
          <w:szCs w:val="24"/>
        </w:rPr>
        <w:t>I: Za</w:t>
      </w:r>
      <w:r w:rsidR="00843308" w:rsidRPr="002C1D8A">
        <w:rPr>
          <w:rFonts w:ascii="Calibri" w:hAnsi="Calibri" w:cs="Calibri"/>
          <w:sz w:val="24"/>
          <w:szCs w:val="24"/>
        </w:rPr>
        <w:t xml:space="preserve"> udzieloną ochronę Zamawiający zapłaci składkę ubezpieczeniową w łącznej wysokości ................................................. zł (słownie złotych</w:t>
      </w:r>
      <w:r w:rsidRPr="002C1D8A">
        <w:rPr>
          <w:rFonts w:ascii="Calibri" w:hAnsi="Calibri" w:cs="Calibri"/>
          <w:sz w:val="24"/>
          <w:szCs w:val="24"/>
        </w:rPr>
        <w:t xml:space="preserve"> </w:t>
      </w:r>
      <w:r w:rsidR="00843308" w:rsidRPr="002C1D8A">
        <w:rPr>
          <w:rFonts w:ascii="Calibri" w:hAnsi="Calibri" w:cs="Calibri"/>
          <w:sz w:val="24"/>
          <w:szCs w:val="24"/>
        </w:rPr>
        <w:t>.....................................................................................).</w:t>
      </w:r>
    </w:p>
    <w:p w14:paraId="4C6619A2" w14:textId="77777777" w:rsidR="008A7C94" w:rsidRDefault="008A7C94" w:rsidP="00843308">
      <w:pPr>
        <w:pStyle w:val="Tekstpodstawowywcity"/>
        <w:spacing w:after="0" w:line="240" w:lineRule="auto"/>
        <w:ind w:left="0"/>
        <w:rPr>
          <w:rFonts w:ascii="Calibri" w:hAnsi="Calibri" w:cs="Calibri"/>
          <w:sz w:val="24"/>
          <w:szCs w:val="24"/>
        </w:rPr>
      </w:pPr>
      <w:r w:rsidRPr="002C1D8A">
        <w:rPr>
          <w:rFonts w:ascii="Calibri" w:hAnsi="Calibri" w:cs="Calibri"/>
          <w:sz w:val="24"/>
          <w:szCs w:val="24"/>
        </w:rPr>
        <w:t>Część II: Za udzieloną ochronę Zamawiający zapłaci składkę ubezpieczeniową w łącznej wysokości ................................................. zł (słownie złotych .....................................................................................).</w:t>
      </w:r>
    </w:p>
    <w:p w14:paraId="4DE4CF57" w14:textId="5DF32CD9" w:rsidR="00447D31" w:rsidRDefault="00447D31" w:rsidP="00447D31">
      <w:pPr>
        <w:pStyle w:val="Tekstpodstawowywcity"/>
        <w:spacing w:after="0" w:line="240" w:lineRule="auto"/>
        <w:ind w:left="0"/>
        <w:rPr>
          <w:rFonts w:ascii="Calibri" w:hAnsi="Calibri" w:cs="Calibri"/>
          <w:sz w:val="24"/>
          <w:szCs w:val="24"/>
        </w:rPr>
      </w:pPr>
      <w:r w:rsidRPr="002C1D8A">
        <w:rPr>
          <w:rFonts w:ascii="Calibri" w:hAnsi="Calibri" w:cs="Calibri"/>
          <w:sz w:val="24"/>
          <w:szCs w:val="24"/>
        </w:rPr>
        <w:t>Część I</w:t>
      </w:r>
      <w:r>
        <w:rPr>
          <w:rFonts w:ascii="Calibri" w:hAnsi="Calibri" w:cs="Calibri"/>
          <w:sz w:val="24"/>
          <w:szCs w:val="24"/>
        </w:rPr>
        <w:t>I</w:t>
      </w:r>
      <w:r w:rsidRPr="002C1D8A">
        <w:rPr>
          <w:rFonts w:ascii="Calibri" w:hAnsi="Calibri" w:cs="Calibri"/>
          <w:sz w:val="24"/>
          <w:szCs w:val="24"/>
        </w:rPr>
        <w:t>I: Za udzieloną ochronę Zamawiający zapłaci składkę ubezpieczeniową w łącznej wysokości ................................................. zł (słownie złotych .....................................................................................).</w:t>
      </w:r>
    </w:p>
    <w:p w14:paraId="471FA845" w14:textId="77777777" w:rsidR="00447D31" w:rsidRPr="002C1D8A" w:rsidRDefault="00447D31" w:rsidP="00843308">
      <w:pPr>
        <w:pStyle w:val="Tekstpodstawowywcity"/>
        <w:spacing w:after="0" w:line="240" w:lineRule="auto"/>
        <w:ind w:left="0"/>
        <w:rPr>
          <w:rFonts w:ascii="Calibri" w:hAnsi="Calibri" w:cs="Calibri"/>
          <w:sz w:val="24"/>
          <w:szCs w:val="24"/>
        </w:rPr>
      </w:pPr>
    </w:p>
    <w:bookmarkEnd w:id="6"/>
    <w:p w14:paraId="03F22B94" w14:textId="77777777" w:rsidR="00843308" w:rsidRPr="002C1D8A" w:rsidRDefault="00843308" w:rsidP="00843308">
      <w:pPr>
        <w:pStyle w:val="Tekstpodstawowywcity"/>
        <w:spacing w:after="0" w:line="240" w:lineRule="auto"/>
        <w:ind w:left="0"/>
        <w:rPr>
          <w:rFonts w:ascii="Calibri" w:hAnsi="Calibri" w:cs="Calibri"/>
          <w:bCs/>
          <w:sz w:val="24"/>
          <w:szCs w:val="24"/>
          <w:highlight w:val="red"/>
        </w:rPr>
      </w:pPr>
    </w:p>
    <w:p w14:paraId="7C7E8A6E" w14:textId="77777777" w:rsidR="00843308" w:rsidRPr="002C1D8A" w:rsidRDefault="00843308" w:rsidP="00843308">
      <w:pPr>
        <w:pStyle w:val="Tekstpodstawowywcity"/>
        <w:spacing w:after="0" w:line="240" w:lineRule="auto"/>
        <w:ind w:left="0"/>
        <w:rPr>
          <w:rFonts w:ascii="Calibri" w:hAnsi="Calibri" w:cs="Calibri"/>
          <w:bCs/>
          <w:sz w:val="24"/>
          <w:szCs w:val="24"/>
        </w:rPr>
      </w:pPr>
    </w:p>
    <w:p w14:paraId="1D918A9C" w14:textId="77777777" w:rsidR="00843308" w:rsidRPr="003E5C43" w:rsidRDefault="00843308" w:rsidP="00843308">
      <w:pPr>
        <w:spacing w:after="0" w:line="240" w:lineRule="auto"/>
        <w:jc w:val="center"/>
        <w:rPr>
          <w:rFonts w:ascii="Calibri" w:hAnsi="Calibri" w:cs="Calibri"/>
          <w:b/>
          <w:bCs/>
          <w:sz w:val="24"/>
          <w:szCs w:val="24"/>
        </w:rPr>
      </w:pPr>
      <w:bookmarkStart w:id="7" w:name="_Hlk123833847"/>
      <w:r w:rsidRPr="003E5C43">
        <w:rPr>
          <w:rFonts w:ascii="Calibri" w:hAnsi="Calibri" w:cs="Calibri"/>
          <w:b/>
          <w:bCs/>
          <w:sz w:val="24"/>
          <w:szCs w:val="24"/>
        </w:rPr>
        <w:t xml:space="preserve">§ 7 </w:t>
      </w:r>
    </w:p>
    <w:p w14:paraId="737F44D5" w14:textId="14B9F55D" w:rsidR="00843308" w:rsidRPr="002C1D8A" w:rsidRDefault="00843308" w:rsidP="00843308">
      <w:pPr>
        <w:pStyle w:val="Akapitzlist"/>
        <w:numPr>
          <w:ilvl w:val="0"/>
          <w:numId w:val="50"/>
        </w:numPr>
        <w:autoSpaceDE w:val="0"/>
        <w:autoSpaceDN w:val="0"/>
        <w:adjustRightInd w:val="0"/>
        <w:spacing w:after="106" w:line="240" w:lineRule="auto"/>
        <w:ind w:left="426" w:hanging="426"/>
        <w:contextualSpacing w:val="0"/>
        <w:jc w:val="both"/>
        <w:rPr>
          <w:rFonts w:ascii="Calibri" w:hAnsi="Calibri" w:cs="Calibri"/>
          <w:sz w:val="24"/>
          <w:szCs w:val="24"/>
        </w:rPr>
      </w:pPr>
      <w:r w:rsidRPr="002C1D8A">
        <w:rPr>
          <w:rFonts w:ascii="Calibri" w:hAnsi="Calibri" w:cs="Calibri"/>
          <w:sz w:val="24"/>
          <w:szCs w:val="24"/>
        </w:rPr>
        <w:t xml:space="preserve">Podczas zgłoszenia mienia do ubezpieczenia w związku ze zmianą wartości mienia, nabyciem nowego mienia, modernizacją istniejącego mienia lub nowymi inwestycjami Zamawiający zastrzega sobie możliwość skorzystania w ramach niniejszej Umowy z prawa opcji w sytuacji wzrostu sum ubezpieczenia/wartości mienia w okresie realizacji zamówienia w stosunku do sum ubezpieczenia/wartości mienia określonych </w:t>
      </w:r>
      <w:r w:rsidR="003E5C43">
        <w:rPr>
          <w:rFonts w:ascii="Calibri" w:hAnsi="Calibri" w:cs="Calibri"/>
          <w:sz w:val="24"/>
          <w:szCs w:val="24"/>
        </w:rPr>
        <w:br/>
      </w:r>
      <w:r w:rsidRPr="002C1D8A">
        <w:rPr>
          <w:rFonts w:ascii="Calibri" w:hAnsi="Calibri" w:cs="Calibri"/>
          <w:sz w:val="24"/>
          <w:szCs w:val="24"/>
        </w:rPr>
        <w:t>w zamówieniu podstawowym (w załącznik</w:t>
      </w:r>
      <w:r w:rsidR="001676BC" w:rsidRPr="002C1D8A">
        <w:rPr>
          <w:rFonts w:ascii="Calibri" w:hAnsi="Calibri" w:cs="Calibri"/>
          <w:sz w:val="24"/>
          <w:szCs w:val="24"/>
        </w:rPr>
        <w:t>ach</w:t>
      </w:r>
      <w:r w:rsidRPr="002C1D8A">
        <w:rPr>
          <w:rFonts w:ascii="Calibri" w:hAnsi="Calibri" w:cs="Calibri"/>
          <w:sz w:val="24"/>
          <w:szCs w:val="24"/>
        </w:rPr>
        <w:t xml:space="preserve"> nr</w:t>
      </w:r>
      <w:r w:rsidR="001676BC" w:rsidRPr="002C1D8A">
        <w:rPr>
          <w:rFonts w:ascii="Calibri" w:hAnsi="Calibri" w:cs="Calibri"/>
          <w:sz w:val="24"/>
          <w:szCs w:val="24"/>
        </w:rPr>
        <w:t xml:space="preserve"> </w:t>
      </w:r>
      <w:r w:rsidR="00453159" w:rsidRPr="002C1D8A">
        <w:rPr>
          <w:rFonts w:ascii="Calibri" w:hAnsi="Calibri" w:cs="Calibri"/>
          <w:sz w:val="24"/>
          <w:szCs w:val="24"/>
        </w:rPr>
        <w:t>2</w:t>
      </w:r>
      <w:r w:rsidR="00D300FD">
        <w:rPr>
          <w:rFonts w:ascii="Calibri" w:hAnsi="Calibri" w:cs="Calibri"/>
          <w:sz w:val="24"/>
          <w:szCs w:val="24"/>
        </w:rPr>
        <w:t>,</w:t>
      </w:r>
      <w:r w:rsidRPr="002C1D8A">
        <w:rPr>
          <w:rFonts w:ascii="Calibri" w:hAnsi="Calibri" w:cs="Calibri"/>
          <w:sz w:val="24"/>
          <w:szCs w:val="24"/>
        </w:rPr>
        <w:t xml:space="preserve"> </w:t>
      </w:r>
      <w:r w:rsidR="00453159" w:rsidRPr="002C1D8A">
        <w:rPr>
          <w:rFonts w:ascii="Calibri" w:hAnsi="Calibri" w:cs="Calibri"/>
          <w:sz w:val="24"/>
          <w:szCs w:val="24"/>
        </w:rPr>
        <w:t>3</w:t>
      </w:r>
      <w:r w:rsidR="00D300FD">
        <w:rPr>
          <w:rFonts w:ascii="Calibri" w:hAnsi="Calibri" w:cs="Calibri"/>
          <w:sz w:val="24"/>
          <w:szCs w:val="24"/>
        </w:rPr>
        <w:t xml:space="preserve"> i 4</w:t>
      </w:r>
      <w:r w:rsidR="00453159" w:rsidRPr="002C1D8A">
        <w:rPr>
          <w:rFonts w:ascii="Calibri" w:hAnsi="Calibri" w:cs="Calibri"/>
          <w:sz w:val="24"/>
          <w:szCs w:val="24"/>
        </w:rPr>
        <w:t xml:space="preserve"> </w:t>
      </w:r>
      <w:r w:rsidRPr="002C1D8A">
        <w:rPr>
          <w:rFonts w:ascii="Calibri" w:hAnsi="Calibri" w:cs="Calibri"/>
          <w:sz w:val="24"/>
          <w:szCs w:val="24"/>
        </w:rPr>
        <w:t xml:space="preserve">do </w:t>
      </w:r>
      <w:r w:rsidR="005D5EF2" w:rsidRPr="002C1D8A">
        <w:rPr>
          <w:rFonts w:ascii="Calibri" w:hAnsi="Calibri" w:cs="Calibri"/>
          <w:sz w:val="24"/>
          <w:szCs w:val="24"/>
        </w:rPr>
        <w:t>Umowy</w:t>
      </w:r>
      <w:r w:rsidRPr="002C1D8A">
        <w:rPr>
          <w:rFonts w:ascii="Calibri" w:hAnsi="Calibri" w:cs="Calibri"/>
          <w:sz w:val="24"/>
          <w:szCs w:val="24"/>
        </w:rPr>
        <w:t>).</w:t>
      </w:r>
    </w:p>
    <w:p w14:paraId="74808820" w14:textId="77777777" w:rsidR="00843308" w:rsidRPr="00234C34" w:rsidRDefault="00843308" w:rsidP="00843308">
      <w:pPr>
        <w:pStyle w:val="Akapitzlist"/>
        <w:numPr>
          <w:ilvl w:val="0"/>
          <w:numId w:val="50"/>
        </w:numPr>
        <w:autoSpaceDE w:val="0"/>
        <w:autoSpaceDN w:val="0"/>
        <w:adjustRightInd w:val="0"/>
        <w:spacing w:after="106" w:line="240" w:lineRule="auto"/>
        <w:ind w:left="426" w:hanging="426"/>
        <w:contextualSpacing w:val="0"/>
        <w:jc w:val="both"/>
        <w:rPr>
          <w:rFonts w:ascii="Calibri" w:hAnsi="Calibri" w:cs="Calibri"/>
          <w:sz w:val="24"/>
          <w:szCs w:val="24"/>
        </w:rPr>
      </w:pPr>
      <w:r w:rsidRPr="00234C34">
        <w:rPr>
          <w:rFonts w:ascii="Calibri" w:hAnsi="Calibri" w:cs="Calibri"/>
          <w:sz w:val="24"/>
          <w:szCs w:val="24"/>
        </w:rPr>
        <w:lastRenderedPageBreak/>
        <w:t>W okresie realizacji umowy Zamawiający zastrzega sobie możliwość skorzystania z prawa opcji, które dotyczyć może następujących rodzajów ubezpieczeń:</w:t>
      </w:r>
    </w:p>
    <w:p w14:paraId="01F3316F"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 xml:space="preserve">ubezpieczenie mienia od wszystkich </w:t>
      </w:r>
      <w:proofErr w:type="spellStart"/>
      <w:r w:rsidR="00575814" w:rsidRPr="00234C34">
        <w:rPr>
          <w:rFonts w:ascii="Calibri" w:hAnsi="Calibri" w:cs="Calibri"/>
          <w:sz w:val="24"/>
          <w:szCs w:val="24"/>
        </w:rPr>
        <w:t>ryzyk</w:t>
      </w:r>
      <w:proofErr w:type="spellEnd"/>
      <w:r w:rsidR="00575814" w:rsidRPr="00234C34">
        <w:rPr>
          <w:rFonts w:ascii="Calibri" w:hAnsi="Calibri" w:cs="Calibri"/>
          <w:sz w:val="24"/>
          <w:szCs w:val="24"/>
        </w:rPr>
        <w:t>,</w:t>
      </w:r>
    </w:p>
    <w:p w14:paraId="69BC21E6"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 xml:space="preserve">ubezpieczenie sprzętu elektronicznego od wszelkich </w:t>
      </w:r>
      <w:proofErr w:type="spellStart"/>
      <w:r w:rsidR="00575814" w:rsidRPr="00234C34">
        <w:rPr>
          <w:rFonts w:ascii="Calibri" w:hAnsi="Calibri" w:cs="Calibri"/>
          <w:sz w:val="24"/>
          <w:szCs w:val="24"/>
        </w:rPr>
        <w:t>ryzyk</w:t>
      </w:r>
      <w:proofErr w:type="spellEnd"/>
      <w:r w:rsidR="00575814" w:rsidRPr="00234C34">
        <w:rPr>
          <w:rFonts w:ascii="Calibri" w:hAnsi="Calibri" w:cs="Calibri"/>
          <w:sz w:val="24"/>
          <w:szCs w:val="24"/>
        </w:rPr>
        <w:t>,</w:t>
      </w:r>
    </w:p>
    <w:p w14:paraId="716D65B2"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ubezpieczenie odpowiedzialności cywilnej,</w:t>
      </w:r>
    </w:p>
    <w:p w14:paraId="0CE35926"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drogi</w:t>
      </w:r>
    </w:p>
    <w:p w14:paraId="08DFC779"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ubezpieczenie odpowiedzialności cywilnej posiadaczy pojazdów mechanicznych,</w:t>
      </w:r>
    </w:p>
    <w:p w14:paraId="0BF41712"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ubezpieczenie odpowiedzialności cywilnej posiadaczy pojazdów mechanicznych za szkody powstałe w związku z ruchem pojazdów na terenie państw należących do Systemu Zielonej Karty, a niebędących członkami Unii</w:t>
      </w:r>
      <w:r w:rsidR="00FA023F" w:rsidRPr="00234C34">
        <w:rPr>
          <w:rFonts w:ascii="Calibri" w:hAnsi="Calibri" w:cs="Calibri"/>
          <w:sz w:val="24"/>
          <w:szCs w:val="24"/>
        </w:rPr>
        <w:t xml:space="preserve"> </w:t>
      </w:r>
      <w:r w:rsidR="00575814" w:rsidRPr="00234C34">
        <w:rPr>
          <w:rFonts w:ascii="Calibri" w:hAnsi="Calibri" w:cs="Calibri"/>
          <w:sz w:val="24"/>
          <w:szCs w:val="24"/>
        </w:rPr>
        <w:t xml:space="preserve">Europejskiej (tzw. Zielona Karta- ubezpieczenie bez składkowe), </w:t>
      </w:r>
    </w:p>
    <w:p w14:paraId="2E25C42A"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ubezpieczenie pojazdów od uszkodzenia i utraty auto casco,</w:t>
      </w:r>
    </w:p>
    <w:p w14:paraId="79E342B1" w14:textId="77777777" w:rsidR="00575814" w:rsidRPr="00234C3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 xml:space="preserve">ubezpieczenie następstw nieszczęśliwych wypadków kierowcy i pasażerów, </w:t>
      </w:r>
    </w:p>
    <w:p w14:paraId="1E826C6D" w14:textId="77777777" w:rsidR="00575814" w:rsidRDefault="004E0DCF" w:rsidP="004E0DCF">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xml:space="preserve">- </w:t>
      </w:r>
      <w:r w:rsidR="00575814" w:rsidRPr="00234C34">
        <w:rPr>
          <w:rFonts w:ascii="Calibri" w:hAnsi="Calibri" w:cs="Calibri"/>
          <w:sz w:val="24"/>
          <w:szCs w:val="24"/>
        </w:rPr>
        <w:t>ubezpieczenie Assistance (ubezpieczenie bez składkowe, jeżeli wykonawca takie posiada).</w:t>
      </w:r>
      <w:r w:rsidR="00575814" w:rsidRPr="002C1D8A">
        <w:rPr>
          <w:rFonts w:ascii="Calibri" w:hAnsi="Calibri" w:cs="Calibri"/>
          <w:sz w:val="24"/>
          <w:szCs w:val="24"/>
        </w:rPr>
        <w:t xml:space="preserve"> </w:t>
      </w:r>
    </w:p>
    <w:p w14:paraId="7FE58B50" w14:textId="2D9DE824" w:rsidR="00A944FA" w:rsidRPr="00234C34" w:rsidRDefault="00A944FA" w:rsidP="00A944FA">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Ubezpieczenie następstw nieszczęśliwych wypadków (NNW) sołtysów Gminy,</w:t>
      </w:r>
    </w:p>
    <w:p w14:paraId="22DA7BF6" w14:textId="55254738" w:rsidR="00A944FA" w:rsidRPr="00234C34" w:rsidRDefault="00A944FA" w:rsidP="00A944FA">
      <w:pPr>
        <w:pStyle w:val="Akapitzlist"/>
        <w:autoSpaceDE w:val="0"/>
        <w:autoSpaceDN w:val="0"/>
        <w:spacing w:after="0" w:line="240" w:lineRule="auto"/>
        <w:ind w:left="1080"/>
        <w:jc w:val="both"/>
        <w:rPr>
          <w:rFonts w:ascii="Calibri" w:hAnsi="Calibri" w:cs="Calibri"/>
          <w:sz w:val="24"/>
          <w:szCs w:val="24"/>
        </w:rPr>
      </w:pPr>
      <w:r w:rsidRPr="00234C34">
        <w:rPr>
          <w:rFonts w:ascii="Calibri" w:hAnsi="Calibri" w:cs="Calibri"/>
          <w:sz w:val="24"/>
          <w:szCs w:val="24"/>
        </w:rPr>
        <w:t>- Ubezpieczenie następstw nieszczęśliwych wypadków (NNW) strażaków, strażaków ratowników oraz kandydatów na strażaków ratowników Ochotniczych Straży Pożarnych, a także członków Młodzieżowych Drużyn Pożarniczych z terenu Gminy Hrubieszów</w:t>
      </w:r>
      <w:r w:rsidR="00234C34">
        <w:rPr>
          <w:rFonts w:ascii="Calibri" w:hAnsi="Calibri" w:cs="Calibri"/>
          <w:sz w:val="24"/>
          <w:szCs w:val="24"/>
        </w:rPr>
        <w:t>.</w:t>
      </w:r>
    </w:p>
    <w:p w14:paraId="0C864946" w14:textId="77777777" w:rsidR="00575814" w:rsidRPr="002C1D8A" w:rsidRDefault="00575814" w:rsidP="00575814">
      <w:pPr>
        <w:autoSpaceDE w:val="0"/>
        <w:autoSpaceDN w:val="0"/>
        <w:spacing w:after="0" w:line="240" w:lineRule="auto"/>
        <w:ind w:left="720"/>
        <w:jc w:val="both"/>
        <w:rPr>
          <w:rFonts w:ascii="Calibri" w:hAnsi="Calibri" w:cs="Calibri"/>
          <w:sz w:val="24"/>
          <w:szCs w:val="24"/>
        </w:rPr>
      </w:pPr>
    </w:p>
    <w:p w14:paraId="16B5B456" w14:textId="77777777" w:rsidR="00843308" w:rsidRPr="002C1D8A" w:rsidRDefault="00843308" w:rsidP="004E0DCF">
      <w:pPr>
        <w:pStyle w:val="Akapitzlist"/>
        <w:numPr>
          <w:ilvl w:val="0"/>
          <w:numId w:val="50"/>
        </w:numPr>
        <w:autoSpaceDE w:val="0"/>
        <w:autoSpaceDN w:val="0"/>
        <w:spacing w:after="0" w:line="240" w:lineRule="auto"/>
        <w:ind w:left="426"/>
        <w:contextualSpacing w:val="0"/>
        <w:jc w:val="both"/>
        <w:rPr>
          <w:rFonts w:ascii="Calibri" w:eastAsia="Times New Roman" w:hAnsi="Calibri" w:cs="Calibri"/>
          <w:sz w:val="24"/>
          <w:szCs w:val="24"/>
        </w:rPr>
      </w:pPr>
      <w:r w:rsidRPr="002C1D8A">
        <w:rPr>
          <w:rFonts w:ascii="Calibri" w:hAnsi="Calibri" w:cs="Calibri"/>
          <w:sz w:val="24"/>
          <w:szCs w:val="24"/>
        </w:rPr>
        <w:t xml:space="preserve">Zamawiający może złożyć jednostronne oświadczenie woli o wykonaniu prawa opcji, natomiast Wykonawca zobowiązany jest świadczyć usługi objęte prawem opcji. </w:t>
      </w:r>
      <w:bookmarkStart w:id="8" w:name="_Hlk174956995"/>
    </w:p>
    <w:p w14:paraId="53D3F9AB" w14:textId="5D046CB1" w:rsidR="00843308" w:rsidRPr="002C1D8A" w:rsidRDefault="00843308" w:rsidP="004E0DCF">
      <w:pPr>
        <w:pStyle w:val="Akapitzlist"/>
        <w:numPr>
          <w:ilvl w:val="0"/>
          <w:numId w:val="50"/>
        </w:numPr>
        <w:autoSpaceDE w:val="0"/>
        <w:autoSpaceDN w:val="0"/>
        <w:spacing w:after="0" w:line="240" w:lineRule="auto"/>
        <w:ind w:left="426"/>
        <w:contextualSpacing w:val="0"/>
        <w:jc w:val="both"/>
        <w:rPr>
          <w:rFonts w:ascii="Calibri" w:eastAsia="Times New Roman" w:hAnsi="Calibri" w:cs="Calibri"/>
          <w:sz w:val="24"/>
          <w:szCs w:val="24"/>
        </w:rPr>
      </w:pPr>
      <w:r w:rsidRPr="002C1D8A">
        <w:rPr>
          <w:rFonts w:ascii="Calibri" w:hAnsi="Calibri" w:cs="Calibri"/>
          <w:sz w:val="24"/>
          <w:szCs w:val="24"/>
        </w:rPr>
        <w:t>Prawo opcji stanowi uprawnienie Zamawiającego niezależne od zmian umowy określonych w § 1</w:t>
      </w:r>
      <w:r w:rsidR="004E0DCF" w:rsidRPr="002C1D8A">
        <w:rPr>
          <w:rFonts w:ascii="Calibri" w:hAnsi="Calibri" w:cs="Calibri"/>
          <w:sz w:val="24"/>
          <w:szCs w:val="24"/>
        </w:rPr>
        <w:t>3</w:t>
      </w:r>
      <w:r w:rsidRPr="002C1D8A">
        <w:rPr>
          <w:rFonts w:ascii="Calibri" w:hAnsi="Calibri" w:cs="Calibri"/>
          <w:sz w:val="24"/>
          <w:szCs w:val="24"/>
        </w:rPr>
        <w:t xml:space="preserve"> ust. 1-</w:t>
      </w:r>
      <w:r w:rsidR="004E0DCF" w:rsidRPr="002C1D8A">
        <w:rPr>
          <w:rFonts w:ascii="Calibri" w:hAnsi="Calibri" w:cs="Calibri"/>
          <w:sz w:val="24"/>
          <w:szCs w:val="24"/>
        </w:rPr>
        <w:t>4</w:t>
      </w:r>
      <w:r w:rsidRPr="002C1D8A">
        <w:rPr>
          <w:rFonts w:ascii="Calibri" w:hAnsi="Calibri" w:cs="Calibri"/>
          <w:sz w:val="24"/>
          <w:szCs w:val="24"/>
        </w:rPr>
        <w:t>.</w:t>
      </w:r>
      <w:bookmarkEnd w:id="8"/>
    </w:p>
    <w:p w14:paraId="061DF854" w14:textId="198D3DD0" w:rsidR="00843308" w:rsidRPr="002C1D8A" w:rsidRDefault="00843308" w:rsidP="004E0DCF">
      <w:pPr>
        <w:pStyle w:val="Akapitzlist"/>
        <w:numPr>
          <w:ilvl w:val="0"/>
          <w:numId w:val="50"/>
        </w:numPr>
        <w:autoSpaceDE w:val="0"/>
        <w:autoSpaceDN w:val="0"/>
        <w:spacing w:after="0" w:line="240" w:lineRule="auto"/>
        <w:ind w:left="426"/>
        <w:contextualSpacing w:val="0"/>
        <w:jc w:val="both"/>
        <w:rPr>
          <w:rFonts w:ascii="Calibri" w:eastAsia="Times New Roman" w:hAnsi="Calibri" w:cs="Calibri"/>
          <w:sz w:val="24"/>
          <w:szCs w:val="24"/>
        </w:rPr>
      </w:pPr>
      <w:r w:rsidRPr="002C1D8A">
        <w:rPr>
          <w:rFonts w:ascii="Calibri" w:hAnsi="Calibri" w:cs="Calibri"/>
          <w:sz w:val="24"/>
          <w:szCs w:val="24"/>
        </w:rPr>
        <w:t xml:space="preserve">Prawo opcji będzie realizowane zgodnie z faktycznymi potrzebami Zamawiającego </w:t>
      </w:r>
      <w:r w:rsidR="003E5C43">
        <w:rPr>
          <w:rFonts w:ascii="Calibri" w:hAnsi="Calibri" w:cs="Calibri"/>
          <w:sz w:val="24"/>
          <w:szCs w:val="24"/>
        </w:rPr>
        <w:br/>
      </w:r>
      <w:r w:rsidRPr="002C1D8A">
        <w:rPr>
          <w:rFonts w:ascii="Calibri" w:hAnsi="Calibri" w:cs="Calibri"/>
          <w:sz w:val="24"/>
          <w:szCs w:val="24"/>
        </w:rPr>
        <w:t xml:space="preserve">w oparciu o składki/stawki za poszczególne ryzyka ubezpieczeniowe, tj. rozumiane jako składki/stawki za 12-miesięczny okres ochrony ubezpieczeniowej, rozliczane zgodnie </w:t>
      </w:r>
      <w:r w:rsidR="003E5C43">
        <w:rPr>
          <w:rFonts w:ascii="Calibri" w:hAnsi="Calibri" w:cs="Calibri"/>
          <w:sz w:val="24"/>
          <w:szCs w:val="24"/>
        </w:rPr>
        <w:br/>
      </w:r>
      <w:r w:rsidRPr="002C1D8A">
        <w:rPr>
          <w:rFonts w:ascii="Calibri" w:hAnsi="Calibri" w:cs="Calibri"/>
          <w:sz w:val="24"/>
          <w:szCs w:val="24"/>
        </w:rPr>
        <w:t xml:space="preserve">z treścią klauzuli warunków i taryf. </w:t>
      </w:r>
    </w:p>
    <w:p w14:paraId="46CC74E0" w14:textId="77777777" w:rsidR="00843308" w:rsidRPr="002C1D8A" w:rsidRDefault="00843308" w:rsidP="004E0DCF">
      <w:pPr>
        <w:pStyle w:val="Akapitzlist"/>
        <w:numPr>
          <w:ilvl w:val="0"/>
          <w:numId w:val="50"/>
        </w:numPr>
        <w:autoSpaceDE w:val="0"/>
        <w:autoSpaceDN w:val="0"/>
        <w:spacing w:after="0" w:line="240" w:lineRule="auto"/>
        <w:ind w:left="426"/>
        <w:contextualSpacing w:val="0"/>
        <w:jc w:val="both"/>
        <w:rPr>
          <w:rFonts w:ascii="Calibri" w:eastAsia="Times New Roman" w:hAnsi="Calibri" w:cs="Calibri"/>
          <w:sz w:val="24"/>
          <w:szCs w:val="24"/>
        </w:rPr>
      </w:pPr>
      <w:r w:rsidRPr="002C1D8A">
        <w:rPr>
          <w:rFonts w:ascii="Calibri" w:hAnsi="Calibri" w:cs="Calibri"/>
          <w:sz w:val="24"/>
          <w:szCs w:val="24"/>
        </w:rPr>
        <w:t>Wykonawcy nie przysługuje wobec Zamawiającego roszczenie o realizację zamówienia opcjonalnego.</w:t>
      </w:r>
    </w:p>
    <w:p w14:paraId="2CAC7E5B" w14:textId="5011B7AD" w:rsidR="00843308" w:rsidRPr="002C1D8A" w:rsidRDefault="00843308" w:rsidP="004E0DCF">
      <w:pPr>
        <w:pStyle w:val="Akapitzlist"/>
        <w:numPr>
          <w:ilvl w:val="0"/>
          <w:numId w:val="50"/>
        </w:numPr>
        <w:autoSpaceDE w:val="0"/>
        <w:autoSpaceDN w:val="0"/>
        <w:spacing w:after="0" w:line="240" w:lineRule="auto"/>
        <w:ind w:left="426"/>
        <w:contextualSpacing w:val="0"/>
        <w:jc w:val="both"/>
        <w:rPr>
          <w:rFonts w:ascii="Calibri" w:eastAsia="Times New Roman" w:hAnsi="Calibri" w:cs="Calibri"/>
          <w:sz w:val="24"/>
          <w:szCs w:val="24"/>
        </w:rPr>
      </w:pPr>
      <w:r w:rsidRPr="002C1D8A">
        <w:rPr>
          <w:rFonts w:ascii="Calibri" w:hAnsi="Calibri" w:cs="Calibri"/>
          <w:sz w:val="24"/>
          <w:szCs w:val="24"/>
        </w:rPr>
        <w:t>Składka wynikająca z opcji wynosi maksymalnie 20% składki</w:t>
      </w:r>
      <w:r w:rsidR="00113E41">
        <w:rPr>
          <w:rFonts w:ascii="Calibri" w:hAnsi="Calibri" w:cs="Calibri"/>
          <w:sz w:val="24"/>
          <w:szCs w:val="24"/>
        </w:rPr>
        <w:t xml:space="preserve"> każdej części</w:t>
      </w:r>
      <w:r w:rsidRPr="002C1D8A">
        <w:rPr>
          <w:rFonts w:ascii="Calibri" w:hAnsi="Calibri" w:cs="Calibri"/>
          <w:sz w:val="24"/>
          <w:szCs w:val="24"/>
        </w:rPr>
        <w:t xml:space="preserve"> określonej </w:t>
      </w:r>
      <w:r w:rsidR="00113E41">
        <w:rPr>
          <w:rFonts w:ascii="Calibri" w:hAnsi="Calibri" w:cs="Calibri"/>
          <w:sz w:val="24"/>
          <w:szCs w:val="24"/>
        </w:rPr>
        <w:br/>
      </w:r>
      <w:r w:rsidRPr="002C1D8A">
        <w:rPr>
          <w:rFonts w:ascii="Calibri" w:hAnsi="Calibri" w:cs="Calibri"/>
          <w:sz w:val="24"/>
          <w:szCs w:val="24"/>
        </w:rPr>
        <w:t>w § 6 Umowy i ustala się na kwotę</w:t>
      </w:r>
      <w:r w:rsidR="00113E41">
        <w:rPr>
          <w:rFonts w:ascii="Calibri" w:hAnsi="Calibri" w:cs="Calibri"/>
          <w:sz w:val="24"/>
          <w:szCs w:val="24"/>
        </w:rPr>
        <w:t>: część I</w:t>
      </w:r>
      <w:r w:rsidRPr="002C1D8A">
        <w:rPr>
          <w:rFonts w:ascii="Calibri" w:hAnsi="Calibri" w:cs="Calibri"/>
          <w:sz w:val="24"/>
          <w:szCs w:val="24"/>
        </w:rPr>
        <w:t xml:space="preserve"> ………………………………</w:t>
      </w:r>
      <w:r w:rsidR="00113E41">
        <w:rPr>
          <w:rFonts w:ascii="Calibri" w:hAnsi="Calibri" w:cs="Calibri"/>
          <w:sz w:val="24"/>
          <w:szCs w:val="24"/>
        </w:rPr>
        <w:t xml:space="preserve"> część II………………………</w:t>
      </w:r>
      <w:proofErr w:type="gramStart"/>
      <w:r w:rsidR="00113E41">
        <w:rPr>
          <w:rFonts w:ascii="Calibri" w:hAnsi="Calibri" w:cs="Calibri"/>
          <w:sz w:val="24"/>
          <w:szCs w:val="24"/>
        </w:rPr>
        <w:t xml:space="preserve">… </w:t>
      </w:r>
      <w:r w:rsidR="00447D31">
        <w:rPr>
          <w:rFonts w:ascii="Calibri" w:hAnsi="Calibri" w:cs="Calibri"/>
          <w:sz w:val="24"/>
          <w:szCs w:val="24"/>
        </w:rPr>
        <w:t>,</w:t>
      </w:r>
      <w:proofErr w:type="gramEnd"/>
      <w:r w:rsidR="00447D31">
        <w:rPr>
          <w:rFonts w:ascii="Calibri" w:hAnsi="Calibri" w:cs="Calibri"/>
          <w:sz w:val="24"/>
          <w:szCs w:val="24"/>
        </w:rPr>
        <w:t xml:space="preserve"> część III……………………………………</w:t>
      </w:r>
    </w:p>
    <w:p w14:paraId="70783FBF" w14:textId="060F576B" w:rsidR="00843308" w:rsidRPr="002C1D8A" w:rsidRDefault="00843308" w:rsidP="004E0DCF">
      <w:pPr>
        <w:pStyle w:val="Akapitzlist"/>
        <w:numPr>
          <w:ilvl w:val="0"/>
          <w:numId w:val="50"/>
        </w:numPr>
        <w:autoSpaceDE w:val="0"/>
        <w:autoSpaceDN w:val="0"/>
        <w:spacing w:after="0" w:line="240" w:lineRule="auto"/>
        <w:ind w:left="426"/>
        <w:contextualSpacing w:val="0"/>
        <w:jc w:val="both"/>
        <w:rPr>
          <w:rFonts w:ascii="Calibri" w:eastAsia="Times New Roman" w:hAnsi="Calibri" w:cs="Calibri"/>
          <w:sz w:val="24"/>
          <w:szCs w:val="24"/>
        </w:rPr>
      </w:pPr>
      <w:r w:rsidRPr="002C1D8A">
        <w:rPr>
          <w:rFonts w:ascii="Calibri" w:hAnsi="Calibri" w:cs="Calibri"/>
          <w:sz w:val="24"/>
          <w:szCs w:val="24"/>
        </w:rPr>
        <w:t>Maksymalna łączna wysokość składek (wynagrodzenia) za realizację przedmiotu niniejszej umowy – z uwzględnieniem §6 oraz prawa opcji - ustala się na kwotę</w:t>
      </w:r>
      <w:r w:rsidR="007021BE">
        <w:rPr>
          <w:rFonts w:ascii="Calibri" w:hAnsi="Calibri" w:cs="Calibri"/>
          <w:sz w:val="24"/>
          <w:szCs w:val="24"/>
        </w:rPr>
        <w:t>:</w:t>
      </w:r>
      <w:r w:rsidRPr="002C1D8A">
        <w:rPr>
          <w:rFonts w:ascii="Calibri" w:hAnsi="Calibri" w:cs="Calibri"/>
          <w:sz w:val="24"/>
          <w:szCs w:val="24"/>
        </w:rPr>
        <w:t xml:space="preserve"> …………………………………….</w:t>
      </w:r>
    </w:p>
    <w:p w14:paraId="1ECA20FA" w14:textId="77777777" w:rsidR="006D4934" w:rsidRPr="002C1D8A" w:rsidRDefault="006D4934" w:rsidP="003E5C43">
      <w:pPr>
        <w:pStyle w:val="Tekstpodstawowywcity"/>
        <w:spacing w:after="0" w:line="240" w:lineRule="auto"/>
        <w:ind w:left="0"/>
        <w:rPr>
          <w:rFonts w:ascii="Calibri" w:hAnsi="Calibri" w:cs="Calibri"/>
          <w:sz w:val="24"/>
          <w:szCs w:val="24"/>
        </w:rPr>
      </w:pPr>
      <w:bookmarkStart w:id="9" w:name="_Hlk174711126"/>
      <w:bookmarkEnd w:id="7"/>
    </w:p>
    <w:p w14:paraId="4B5FD1DD" w14:textId="77777777" w:rsidR="006D4934" w:rsidRPr="002C1D8A" w:rsidRDefault="006D4934" w:rsidP="00843308">
      <w:pPr>
        <w:pStyle w:val="Tekstpodstawowywcity"/>
        <w:spacing w:after="0" w:line="240" w:lineRule="auto"/>
        <w:ind w:left="0"/>
        <w:jc w:val="center"/>
        <w:rPr>
          <w:rFonts w:ascii="Calibri" w:hAnsi="Calibri" w:cs="Calibri"/>
          <w:sz w:val="24"/>
          <w:szCs w:val="24"/>
        </w:rPr>
      </w:pPr>
    </w:p>
    <w:p w14:paraId="3602EA38" w14:textId="77777777" w:rsidR="00843308" w:rsidRPr="003E5C43" w:rsidRDefault="00843308" w:rsidP="00843308">
      <w:pPr>
        <w:pStyle w:val="Tekstpodstawowywcity"/>
        <w:spacing w:after="0" w:line="240" w:lineRule="auto"/>
        <w:ind w:left="0"/>
        <w:jc w:val="center"/>
        <w:rPr>
          <w:rFonts w:ascii="Calibri" w:hAnsi="Calibri" w:cs="Calibri"/>
          <w:b/>
          <w:bCs/>
          <w:sz w:val="24"/>
          <w:szCs w:val="24"/>
        </w:rPr>
      </w:pPr>
      <w:r w:rsidRPr="003E5C43">
        <w:rPr>
          <w:rFonts w:ascii="Calibri" w:hAnsi="Calibri" w:cs="Calibri"/>
          <w:b/>
          <w:bCs/>
          <w:sz w:val="24"/>
          <w:szCs w:val="24"/>
        </w:rPr>
        <w:sym w:font="Times New Roman" w:char="00A7"/>
      </w:r>
      <w:r w:rsidRPr="003E5C43">
        <w:rPr>
          <w:rFonts w:ascii="Calibri" w:hAnsi="Calibri" w:cs="Calibri"/>
          <w:b/>
          <w:bCs/>
          <w:sz w:val="24"/>
          <w:szCs w:val="24"/>
        </w:rPr>
        <w:t xml:space="preserve"> 8</w:t>
      </w:r>
    </w:p>
    <w:bookmarkEnd w:id="9"/>
    <w:p w14:paraId="28E04581" w14:textId="59E4FF76"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Zamawiający zapłaci składkę ubezpieczeniową</w:t>
      </w:r>
      <w:r w:rsidR="00E10AF0">
        <w:rPr>
          <w:rFonts w:ascii="Calibri" w:hAnsi="Calibri" w:cs="Calibri"/>
          <w:sz w:val="24"/>
          <w:szCs w:val="24"/>
        </w:rPr>
        <w:t xml:space="preserve"> w dwóch równych częściach </w:t>
      </w:r>
      <w:r w:rsidRPr="002C1D8A">
        <w:rPr>
          <w:rFonts w:ascii="Calibri" w:hAnsi="Calibri" w:cs="Calibri"/>
          <w:sz w:val="24"/>
          <w:szCs w:val="24"/>
        </w:rPr>
        <w:t xml:space="preserve">zgodnie </w:t>
      </w:r>
      <w:r w:rsidR="00E10AF0">
        <w:rPr>
          <w:rFonts w:ascii="Calibri" w:hAnsi="Calibri" w:cs="Calibri"/>
          <w:sz w:val="24"/>
          <w:szCs w:val="24"/>
        </w:rPr>
        <w:br/>
      </w:r>
      <w:r w:rsidRPr="002C1D8A">
        <w:rPr>
          <w:rFonts w:ascii="Calibri" w:hAnsi="Calibri" w:cs="Calibri"/>
          <w:sz w:val="24"/>
          <w:szCs w:val="24"/>
        </w:rPr>
        <w:t>z poniższym harmonogramem:</w:t>
      </w:r>
    </w:p>
    <w:p w14:paraId="3ED73390" w14:textId="77777777" w:rsidR="00506588" w:rsidRPr="00E10AF0" w:rsidRDefault="00506588" w:rsidP="00843308">
      <w:pPr>
        <w:spacing w:after="0" w:line="240" w:lineRule="auto"/>
        <w:jc w:val="both"/>
        <w:rPr>
          <w:rFonts w:ascii="Calibri" w:hAnsi="Calibri" w:cs="Calibri"/>
          <w:b/>
          <w:bCs/>
          <w:sz w:val="24"/>
          <w:szCs w:val="24"/>
        </w:rPr>
      </w:pPr>
      <w:r w:rsidRPr="00E10AF0">
        <w:rPr>
          <w:rFonts w:ascii="Calibri" w:hAnsi="Calibri" w:cs="Calibri"/>
          <w:b/>
          <w:bCs/>
          <w:sz w:val="24"/>
          <w:szCs w:val="24"/>
        </w:rPr>
        <w:t>I rata – 30.06.2026 r.</w:t>
      </w:r>
    </w:p>
    <w:p w14:paraId="60E20303" w14:textId="68CC3353" w:rsidR="00843308" w:rsidRPr="003E5C43" w:rsidRDefault="00506588" w:rsidP="00843308">
      <w:pPr>
        <w:spacing w:after="0" w:line="240" w:lineRule="auto"/>
        <w:jc w:val="both"/>
        <w:rPr>
          <w:rFonts w:ascii="Calibri" w:hAnsi="Calibri" w:cs="Calibri"/>
          <w:b/>
          <w:bCs/>
          <w:color w:val="FF0000"/>
          <w:sz w:val="24"/>
          <w:szCs w:val="24"/>
        </w:rPr>
      </w:pPr>
      <w:r w:rsidRPr="00E10AF0">
        <w:rPr>
          <w:rFonts w:ascii="Calibri" w:hAnsi="Calibri" w:cs="Calibri"/>
          <w:b/>
          <w:bCs/>
          <w:sz w:val="24"/>
          <w:szCs w:val="24"/>
        </w:rPr>
        <w:t>II rata – 31.</w:t>
      </w:r>
      <w:r w:rsidR="00E10AF0" w:rsidRPr="00E10AF0">
        <w:rPr>
          <w:rFonts w:ascii="Calibri" w:hAnsi="Calibri" w:cs="Calibri"/>
          <w:b/>
          <w:bCs/>
          <w:sz w:val="24"/>
          <w:szCs w:val="24"/>
        </w:rPr>
        <w:t>10</w:t>
      </w:r>
      <w:r w:rsidRPr="00E10AF0">
        <w:rPr>
          <w:rFonts w:ascii="Calibri" w:hAnsi="Calibri" w:cs="Calibri"/>
          <w:b/>
          <w:bCs/>
          <w:sz w:val="24"/>
          <w:szCs w:val="24"/>
        </w:rPr>
        <w:t xml:space="preserve">.2026 r. </w:t>
      </w:r>
    </w:p>
    <w:p w14:paraId="599A72EA" w14:textId="77777777" w:rsidR="00843308" w:rsidRPr="002C1D8A" w:rsidRDefault="00843308" w:rsidP="00843308">
      <w:pPr>
        <w:spacing w:after="0" w:line="240" w:lineRule="auto"/>
        <w:ind w:left="645"/>
        <w:jc w:val="both"/>
        <w:rPr>
          <w:rFonts w:ascii="Calibri" w:hAnsi="Calibri" w:cs="Calibri"/>
          <w:sz w:val="24"/>
          <w:szCs w:val="24"/>
        </w:rPr>
      </w:pPr>
    </w:p>
    <w:p w14:paraId="15375945" w14:textId="77777777" w:rsidR="00843308" w:rsidRPr="003E5C43" w:rsidRDefault="00843308"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t xml:space="preserve">§ </w:t>
      </w:r>
      <w:r w:rsidR="00575814" w:rsidRPr="003E5C43">
        <w:rPr>
          <w:rFonts w:ascii="Calibri" w:hAnsi="Calibri" w:cs="Calibri"/>
          <w:b/>
          <w:bCs/>
          <w:sz w:val="24"/>
          <w:szCs w:val="24"/>
        </w:rPr>
        <w:t>9</w:t>
      </w:r>
    </w:p>
    <w:p w14:paraId="076872E1" w14:textId="20462CB1" w:rsidR="00843308" w:rsidRPr="002C1D8A" w:rsidRDefault="00843308" w:rsidP="004E0DCF">
      <w:pPr>
        <w:spacing w:line="240" w:lineRule="auto"/>
        <w:jc w:val="both"/>
        <w:rPr>
          <w:rFonts w:ascii="Calibri" w:hAnsi="Calibri" w:cs="Calibri"/>
          <w:sz w:val="24"/>
          <w:szCs w:val="24"/>
        </w:rPr>
      </w:pPr>
      <w:r w:rsidRPr="002C1D8A">
        <w:rPr>
          <w:rFonts w:ascii="Calibri" w:hAnsi="Calibri" w:cs="Calibri"/>
          <w:sz w:val="24"/>
          <w:szCs w:val="24"/>
        </w:rPr>
        <w:lastRenderedPageBreak/>
        <w:t xml:space="preserve">1. </w:t>
      </w:r>
      <w:bookmarkStart w:id="10" w:name="_Hlk71287317"/>
      <w:r w:rsidRPr="002C1D8A">
        <w:rPr>
          <w:rFonts w:ascii="Calibri" w:hAnsi="Calibri" w:cs="Calibri"/>
          <w:sz w:val="24"/>
          <w:szCs w:val="24"/>
        </w:rPr>
        <w:t xml:space="preserve">W sprawach nieuregulowanych niniejszą umową, SWZ i ofertą Wykonawcy, zastosowanie mają przepisy </w:t>
      </w:r>
      <w:r w:rsidR="004E0DCF" w:rsidRPr="002C1D8A">
        <w:rPr>
          <w:rFonts w:ascii="Calibri" w:hAnsi="Calibri" w:cs="Calibri"/>
          <w:sz w:val="24"/>
          <w:szCs w:val="24"/>
        </w:rPr>
        <w:t xml:space="preserve">prawa powszechnie obowiązującego, w tym zwłaszcza </w:t>
      </w:r>
      <w:r w:rsidRPr="002C1D8A">
        <w:rPr>
          <w:rFonts w:ascii="Calibri" w:hAnsi="Calibri" w:cs="Calibri"/>
          <w:sz w:val="24"/>
          <w:szCs w:val="24"/>
        </w:rPr>
        <w:t xml:space="preserve">Ustawy z dnia 23 kwietnia 1964 r. - Kodeks cywilny </w:t>
      </w:r>
      <w:bookmarkStart w:id="11" w:name="_Hlk55226627"/>
      <w:bookmarkEnd w:id="10"/>
      <w:r w:rsidRPr="002C1D8A">
        <w:rPr>
          <w:rFonts w:ascii="Calibri" w:hAnsi="Calibri" w:cs="Calibri"/>
          <w:sz w:val="24"/>
          <w:szCs w:val="24"/>
        </w:rPr>
        <w:t>(Dz.U. z 202</w:t>
      </w:r>
      <w:r w:rsidR="004E0DCF" w:rsidRPr="002C1D8A">
        <w:rPr>
          <w:rFonts w:ascii="Calibri" w:hAnsi="Calibri" w:cs="Calibri"/>
          <w:sz w:val="24"/>
          <w:szCs w:val="24"/>
        </w:rPr>
        <w:t>5</w:t>
      </w:r>
      <w:r w:rsidRPr="002C1D8A">
        <w:rPr>
          <w:rFonts w:ascii="Calibri" w:hAnsi="Calibri" w:cs="Calibri"/>
          <w:sz w:val="24"/>
          <w:szCs w:val="24"/>
        </w:rPr>
        <w:t xml:space="preserve"> r., poz. 10</w:t>
      </w:r>
      <w:r w:rsidR="004E0DCF" w:rsidRPr="002C1D8A">
        <w:rPr>
          <w:rFonts w:ascii="Calibri" w:hAnsi="Calibri" w:cs="Calibri"/>
          <w:sz w:val="24"/>
          <w:szCs w:val="24"/>
        </w:rPr>
        <w:t>7</w:t>
      </w:r>
      <w:r w:rsidRPr="002C1D8A">
        <w:rPr>
          <w:rFonts w:ascii="Calibri" w:hAnsi="Calibri" w:cs="Calibri"/>
          <w:sz w:val="24"/>
          <w:szCs w:val="24"/>
        </w:rPr>
        <w:t xml:space="preserve">1 z </w:t>
      </w:r>
      <w:proofErr w:type="spellStart"/>
      <w:r w:rsidRPr="002C1D8A">
        <w:rPr>
          <w:rFonts w:ascii="Calibri" w:hAnsi="Calibri" w:cs="Calibri"/>
          <w:sz w:val="24"/>
          <w:szCs w:val="24"/>
        </w:rPr>
        <w:t>późn</w:t>
      </w:r>
      <w:proofErr w:type="spellEnd"/>
      <w:r w:rsidRPr="002C1D8A">
        <w:rPr>
          <w:rFonts w:ascii="Calibri" w:hAnsi="Calibri" w:cs="Calibri"/>
          <w:sz w:val="24"/>
          <w:szCs w:val="24"/>
        </w:rPr>
        <w:t xml:space="preserve">. zm.) </w:t>
      </w:r>
      <w:bookmarkEnd w:id="11"/>
      <w:r w:rsidRPr="002C1D8A">
        <w:rPr>
          <w:rFonts w:ascii="Calibri" w:hAnsi="Calibri" w:cs="Calibri"/>
          <w:sz w:val="24"/>
          <w:szCs w:val="24"/>
        </w:rPr>
        <w:t xml:space="preserve">zwany dalej Kodeksem cywilnym, Ustawy z dnia 11 września 2015 r. o działalności ubezpieczeniowej </w:t>
      </w:r>
      <w:r w:rsidR="003E5C43">
        <w:rPr>
          <w:rFonts w:ascii="Calibri" w:hAnsi="Calibri" w:cs="Calibri"/>
          <w:sz w:val="24"/>
          <w:szCs w:val="24"/>
        </w:rPr>
        <w:br/>
      </w:r>
      <w:r w:rsidRPr="002C1D8A">
        <w:rPr>
          <w:rFonts w:ascii="Calibri" w:hAnsi="Calibri" w:cs="Calibri"/>
          <w:sz w:val="24"/>
          <w:szCs w:val="24"/>
        </w:rPr>
        <w:t>i reasekuracyjnej (Dz.U. 202</w:t>
      </w:r>
      <w:r w:rsidR="004E0DCF" w:rsidRPr="002C1D8A">
        <w:rPr>
          <w:rFonts w:ascii="Calibri" w:hAnsi="Calibri" w:cs="Calibri"/>
          <w:sz w:val="24"/>
          <w:szCs w:val="24"/>
        </w:rPr>
        <w:t>5</w:t>
      </w:r>
      <w:r w:rsidRPr="002C1D8A">
        <w:rPr>
          <w:rFonts w:ascii="Calibri" w:hAnsi="Calibri" w:cs="Calibri"/>
          <w:sz w:val="24"/>
          <w:szCs w:val="24"/>
        </w:rPr>
        <w:t xml:space="preserve"> poz. </w:t>
      </w:r>
      <w:r w:rsidR="004E0DCF" w:rsidRPr="002C1D8A">
        <w:rPr>
          <w:rFonts w:ascii="Calibri" w:hAnsi="Calibri" w:cs="Calibri"/>
          <w:sz w:val="24"/>
          <w:szCs w:val="24"/>
        </w:rPr>
        <w:t>1526</w:t>
      </w:r>
      <w:r w:rsidRPr="002C1D8A">
        <w:rPr>
          <w:rFonts w:ascii="Calibri" w:hAnsi="Calibri" w:cs="Calibri"/>
          <w:sz w:val="24"/>
          <w:szCs w:val="24"/>
        </w:rPr>
        <w:t xml:space="preserve"> </w:t>
      </w:r>
      <w:proofErr w:type="spellStart"/>
      <w:r w:rsidRPr="002C1D8A">
        <w:rPr>
          <w:rFonts w:ascii="Calibri" w:hAnsi="Calibri" w:cs="Calibri"/>
          <w:sz w:val="24"/>
          <w:szCs w:val="24"/>
        </w:rPr>
        <w:t>t.j</w:t>
      </w:r>
      <w:proofErr w:type="spellEnd"/>
      <w:r w:rsidRPr="002C1D8A">
        <w:rPr>
          <w:rFonts w:ascii="Calibri" w:hAnsi="Calibri" w:cs="Calibri"/>
          <w:sz w:val="24"/>
          <w:szCs w:val="24"/>
        </w:rPr>
        <w:t>.), Ustawy z dnia 15 grudnia 2017 r. o dystrybucji ubezpieczeń (Dz.U. z 202</w:t>
      </w:r>
      <w:r w:rsidR="004E0DCF" w:rsidRPr="002C1D8A">
        <w:rPr>
          <w:rFonts w:ascii="Calibri" w:hAnsi="Calibri" w:cs="Calibri"/>
          <w:sz w:val="24"/>
          <w:szCs w:val="24"/>
        </w:rPr>
        <w:t>6</w:t>
      </w:r>
      <w:r w:rsidRPr="002C1D8A">
        <w:rPr>
          <w:rFonts w:ascii="Calibri" w:hAnsi="Calibri" w:cs="Calibri"/>
          <w:sz w:val="24"/>
          <w:szCs w:val="24"/>
        </w:rPr>
        <w:t xml:space="preserve"> r. poz. 12),</w:t>
      </w:r>
      <w:r w:rsidR="004E0DCF" w:rsidRPr="002C1D8A">
        <w:rPr>
          <w:rFonts w:ascii="Calibri" w:hAnsi="Calibri" w:cs="Calibri"/>
          <w:sz w:val="24"/>
          <w:szCs w:val="24"/>
        </w:rPr>
        <w:t xml:space="preserve"> Ustawy z dnia z dnia 22 maja 2003 r. </w:t>
      </w:r>
      <w:r w:rsidR="004E0DCF" w:rsidRPr="002C1D8A">
        <w:rPr>
          <w:rFonts w:ascii="Calibri" w:hAnsi="Calibri" w:cs="Calibri"/>
          <w:bCs/>
          <w:sz w:val="24"/>
          <w:szCs w:val="24"/>
        </w:rPr>
        <w:t xml:space="preserve">o ubezpieczeniach obowiązkowych, Ubezpieczeniowym Funduszu Gwarancyjnym i Polskim Biurze Ubezpieczycieli Komunikacyjnych (Dz.U. 2025 r. poz. 367 </w:t>
      </w:r>
      <w:r w:rsidR="004E0DCF" w:rsidRPr="002C1D8A">
        <w:rPr>
          <w:rFonts w:ascii="Calibri" w:hAnsi="Calibri" w:cs="Calibri"/>
          <w:sz w:val="24"/>
          <w:szCs w:val="24"/>
        </w:rPr>
        <w:t xml:space="preserve"> z </w:t>
      </w:r>
      <w:proofErr w:type="spellStart"/>
      <w:r w:rsidR="004E0DCF" w:rsidRPr="002C1D8A">
        <w:rPr>
          <w:rFonts w:ascii="Calibri" w:hAnsi="Calibri" w:cs="Calibri"/>
          <w:sz w:val="24"/>
          <w:szCs w:val="24"/>
        </w:rPr>
        <w:t>późn</w:t>
      </w:r>
      <w:proofErr w:type="spellEnd"/>
      <w:r w:rsidR="004E0DCF" w:rsidRPr="002C1D8A">
        <w:rPr>
          <w:rFonts w:ascii="Calibri" w:hAnsi="Calibri" w:cs="Calibri"/>
          <w:sz w:val="24"/>
          <w:szCs w:val="24"/>
        </w:rPr>
        <w:t xml:space="preserve">. zm.) </w:t>
      </w:r>
      <w:r w:rsidRPr="002C1D8A">
        <w:rPr>
          <w:rFonts w:ascii="Calibri" w:hAnsi="Calibri" w:cs="Calibri"/>
          <w:sz w:val="24"/>
          <w:szCs w:val="24"/>
        </w:rPr>
        <w:t>oraz postanowienia OWU tj.:</w:t>
      </w:r>
    </w:p>
    <w:p w14:paraId="4D0BC7CD" w14:textId="77777777"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1)  ..............................................................................................................</w:t>
      </w:r>
    </w:p>
    <w:p w14:paraId="57FCE7CD" w14:textId="77777777"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2)  ..............................................................................................................</w:t>
      </w:r>
    </w:p>
    <w:p w14:paraId="1C5585A2" w14:textId="77777777"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3)  ..............................................................................................................</w:t>
      </w:r>
    </w:p>
    <w:p w14:paraId="17F44962" w14:textId="51F2B871" w:rsidR="00843308" w:rsidRPr="002C1D8A" w:rsidRDefault="00843308" w:rsidP="00843308">
      <w:pPr>
        <w:spacing w:after="0" w:line="240" w:lineRule="auto"/>
        <w:rPr>
          <w:rFonts w:ascii="Calibri" w:hAnsi="Calibri" w:cs="Calibri"/>
          <w:sz w:val="24"/>
          <w:szCs w:val="24"/>
        </w:rPr>
      </w:pPr>
      <w:r w:rsidRPr="002C1D8A">
        <w:rPr>
          <w:rFonts w:ascii="Calibri" w:hAnsi="Calibri" w:cs="Calibri"/>
          <w:sz w:val="24"/>
          <w:szCs w:val="24"/>
        </w:rPr>
        <w:t>2. Zapisy ww. OWU mają zastosowanie, o ile nie są sprzeczne z zapisami SWZ</w:t>
      </w:r>
      <w:r w:rsidR="004E0DCF" w:rsidRPr="002C1D8A">
        <w:rPr>
          <w:rFonts w:ascii="Calibri" w:hAnsi="Calibri" w:cs="Calibri"/>
          <w:sz w:val="24"/>
          <w:szCs w:val="24"/>
        </w:rPr>
        <w:t>, ofertą Wykonawcy</w:t>
      </w:r>
      <w:r w:rsidRPr="002C1D8A">
        <w:rPr>
          <w:rFonts w:ascii="Calibri" w:hAnsi="Calibri" w:cs="Calibri"/>
          <w:sz w:val="24"/>
          <w:szCs w:val="24"/>
        </w:rPr>
        <w:t xml:space="preserve"> oraz przepis</w:t>
      </w:r>
      <w:r w:rsidR="004E0DCF" w:rsidRPr="002C1D8A">
        <w:rPr>
          <w:rFonts w:ascii="Calibri" w:hAnsi="Calibri" w:cs="Calibri"/>
          <w:sz w:val="24"/>
          <w:szCs w:val="24"/>
        </w:rPr>
        <w:t>ami</w:t>
      </w:r>
      <w:r w:rsidRPr="002C1D8A">
        <w:rPr>
          <w:rFonts w:ascii="Calibri" w:hAnsi="Calibri" w:cs="Calibri"/>
          <w:sz w:val="24"/>
          <w:szCs w:val="24"/>
        </w:rPr>
        <w:t xml:space="preserve"> przywołany</w:t>
      </w:r>
      <w:r w:rsidR="004E0DCF" w:rsidRPr="002C1D8A">
        <w:rPr>
          <w:rFonts w:ascii="Calibri" w:hAnsi="Calibri" w:cs="Calibri"/>
          <w:sz w:val="24"/>
          <w:szCs w:val="24"/>
        </w:rPr>
        <w:t>mi</w:t>
      </w:r>
      <w:r w:rsidRPr="002C1D8A">
        <w:rPr>
          <w:rFonts w:ascii="Calibri" w:hAnsi="Calibri" w:cs="Calibri"/>
          <w:sz w:val="24"/>
          <w:szCs w:val="24"/>
        </w:rPr>
        <w:t xml:space="preserve"> w ust. 1.</w:t>
      </w:r>
    </w:p>
    <w:p w14:paraId="11AFEA8E" w14:textId="77777777" w:rsidR="00843308" w:rsidRPr="002C1D8A" w:rsidRDefault="00843308" w:rsidP="00843308">
      <w:pPr>
        <w:spacing w:after="0" w:line="240" w:lineRule="auto"/>
        <w:rPr>
          <w:rFonts w:ascii="Calibri" w:hAnsi="Calibri" w:cs="Calibri"/>
          <w:sz w:val="24"/>
          <w:szCs w:val="24"/>
        </w:rPr>
      </w:pPr>
      <w:bookmarkStart w:id="12" w:name="_Hlk62203420"/>
    </w:p>
    <w:p w14:paraId="24C5F4AC" w14:textId="77777777" w:rsidR="00843308" w:rsidRPr="003E5C43" w:rsidRDefault="00843308" w:rsidP="00843308">
      <w:pPr>
        <w:spacing w:after="0" w:line="240" w:lineRule="auto"/>
        <w:jc w:val="center"/>
        <w:rPr>
          <w:rFonts w:ascii="Calibri" w:hAnsi="Calibri" w:cs="Calibri"/>
          <w:b/>
          <w:bCs/>
          <w:sz w:val="24"/>
          <w:szCs w:val="24"/>
        </w:rPr>
      </w:pPr>
      <w:bookmarkStart w:id="13" w:name="_Hlk62051386"/>
      <w:bookmarkStart w:id="14" w:name="_Hlk62126968"/>
      <w:bookmarkStart w:id="15" w:name="_Hlk63066557"/>
      <w:r w:rsidRPr="003E5C43">
        <w:rPr>
          <w:rFonts w:ascii="Calibri" w:hAnsi="Calibri" w:cs="Calibri"/>
          <w:b/>
          <w:bCs/>
          <w:sz w:val="24"/>
          <w:szCs w:val="24"/>
        </w:rPr>
        <w:sym w:font="Times New Roman" w:char="00A7"/>
      </w:r>
      <w:r w:rsidRPr="003E5C43">
        <w:rPr>
          <w:rFonts w:ascii="Calibri" w:hAnsi="Calibri" w:cs="Calibri"/>
          <w:b/>
          <w:bCs/>
          <w:sz w:val="24"/>
          <w:szCs w:val="24"/>
        </w:rPr>
        <w:t xml:space="preserve"> 1</w:t>
      </w:r>
      <w:r w:rsidR="00575814" w:rsidRPr="003E5C43">
        <w:rPr>
          <w:rFonts w:ascii="Calibri" w:hAnsi="Calibri" w:cs="Calibri"/>
          <w:b/>
          <w:bCs/>
          <w:sz w:val="24"/>
          <w:szCs w:val="24"/>
        </w:rPr>
        <w:t>0</w:t>
      </w:r>
    </w:p>
    <w:p w14:paraId="59482EF8" w14:textId="77777777" w:rsidR="00843308" w:rsidRPr="002C1D8A" w:rsidRDefault="00843308" w:rsidP="00843308">
      <w:pPr>
        <w:spacing w:after="0" w:line="240" w:lineRule="auto"/>
        <w:ind w:left="142" w:right="10" w:hanging="142"/>
        <w:jc w:val="both"/>
        <w:rPr>
          <w:rFonts w:ascii="Calibri" w:hAnsi="Calibri" w:cs="Calibri"/>
          <w:color w:val="000000"/>
          <w:sz w:val="24"/>
          <w:szCs w:val="24"/>
          <w:lang w:eastAsia="ja-JP"/>
        </w:rPr>
      </w:pPr>
      <w:r w:rsidRPr="002C1D8A">
        <w:rPr>
          <w:rFonts w:ascii="Calibri" w:hAnsi="Calibri" w:cs="Calibri"/>
          <w:color w:val="000000"/>
          <w:sz w:val="24"/>
          <w:szCs w:val="24"/>
          <w:lang w:eastAsia="ja-JP"/>
        </w:rPr>
        <w:t xml:space="preserve">1.Zamawiającemu przysługuje prawo wypowiedzenia Umowy w trybie natychmiastowym </w:t>
      </w:r>
      <w:r w:rsidRPr="002C1D8A">
        <w:rPr>
          <w:rFonts w:ascii="Calibri" w:hAnsi="Calibri" w:cs="Calibri"/>
          <w:color w:val="000000"/>
          <w:sz w:val="24"/>
          <w:szCs w:val="24"/>
          <w:lang w:eastAsia="ja-JP"/>
        </w:rPr>
        <w:br/>
        <w:t>w następujących okolicznościach:</w:t>
      </w:r>
    </w:p>
    <w:p w14:paraId="413EBAAF" w14:textId="77777777" w:rsidR="00843308" w:rsidRPr="002C1D8A" w:rsidRDefault="00843308" w:rsidP="00843308">
      <w:pPr>
        <w:spacing w:after="0" w:line="240" w:lineRule="auto"/>
        <w:ind w:left="284" w:right="10" w:firstLine="142"/>
        <w:jc w:val="both"/>
        <w:rPr>
          <w:rFonts w:ascii="Calibri" w:hAnsi="Calibri" w:cs="Calibri"/>
          <w:color w:val="000000"/>
          <w:sz w:val="24"/>
          <w:szCs w:val="24"/>
          <w:lang w:eastAsia="ja-JP"/>
        </w:rPr>
      </w:pPr>
      <w:r w:rsidRPr="002C1D8A">
        <w:rPr>
          <w:rFonts w:ascii="Calibri" w:hAnsi="Calibri" w:cs="Calibri"/>
          <w:color w:val="000000"/>
          <w:sz w:val="24"/>
          <w:szCs w:val="24"/>
          <w:lang w:eastAsia="ja-JP"/>
        </w:rPr>
        <w:t>1) zostanie otwarta likwidacja przedsiębiorstwa Wykonawcy;</w:t>
      </w:r>
    </w:p>
    <w:p w14:paraId="1E8C9635" w14:textId="77777777" w:rsidR="00843308" w:rsidRPr="002C1D8A" w:rsidRDefault="00843308" w:rsidP="00843308">
      <w:pPr>
        <w:spacing w:after="0" w:line="240" w:lineRule="auto"/>
        <w:ind w:left="284" w:right="10" w:firstLine="142"/>
        <w:jc w:val="both"/>
        <w:rPr>
          <w:rFonts w:ascii="Calibri" w:hAnsi="Calibri" w:cs="Calibri"/>
          <w:color w:val="000000"/>
          <w:sz w:val="24"/>
          <w:szCs w:val="24"/>
          <w:lang w:eastAsia="ja-JP"/>
        </w:rPr>
      </w:pPr>
      <w:r w:rsidRPr="002C1D8A">
        <w:rPr>
          <w:rFonts w:ascii="Calibri" w:hAnsi="Calibri" w:cs="Calibri"/>
          <w:color w:val="000000"/>
          <w:sz w:val="24"/>
          <w:szCs w:val="24"/>
          <w:lang w:eastAsia="ja-JP"/>
        </w:rPr>
        <w:t>2) zostanie wydany nakaz zajęcia całości lub istotnej części majątku Wykonawcy;</w:t>
      </w:r>
    </w:p>
    <w:p w14:paraId="126B1F70" w14:textId="45B2AD80" w:rsidR="00843308" w:rsidRPr="002C1D8A" w:rsidRDefault="00843308" w:rsidP="00843308">
      <w:pPr>
        <w:spacing w:after="0" w:line="240" w:lineRule="auto"/>
        <w:ind w:left="426" w:right="10"/>
        <w:jc w:val="both"/>
        <w:rPr>
          <w:rFonts w:ascii="Calibri" w:hAnsi="Calibri" w:cs="Calibri"/>
          <w:color w:val="000000"/>
          <w:sz w:val="24"/>
          <w:szCs w:val="24"/>
          <w:lang w:eastAsia="ja-JP"/>
        </w:rPr>
      </w:pPr>
      <w:r w:rsidRPr="002C1D8A">
        <w:rPr>
          <w:rFonts w:ascii="Calibri" w:hAnsi="Calibri" w:cs="Calibri"/>
          <w:color w:val="000000"/>
          <w:sz w:val="24"/>
          <w:szCs w:val="24"/>
          <w:lang w:eastAsia="ja-JP"/>
        </w:rPr>
        <w:t>3) Wykonawca przerwał realizację zamówienia, nie informując o tym pisemnie Zamawiającego i przerwa ta trwa dłużej niż 30 dni.</w:t>
      </w:r>
    </w:p>
    <w:p w14:paraId="32A1B74C" w14:textId="77777777" w:rsidR="00843308" w:rsidRPr="002C1D8A" w:rsidRDefault="00843308" w:rsidP="007E4B44">
      <w:pPr>
        <w:pStyle w:val="Akapitzlist"/>
        <w:numPr>
          <w:ilvl w:val="0"/>
          <w:numId w:val="63"/>
        </w:numPr>
        <w:tabs>
          <w:tab w:val="left" w:pos="851"/>
        </w:tabs>
        <w:spacing w:after="0" w:line="240" w:lineRule="auto"/>
        <w:ind w:right="10"/>
        <w:jc w:val="both"/>
        <w:rPr>
          <w:rFonts w:ascii="Calibri" w:eastAsia="Times New Roman" w:hAnsi="Calibri" w:cs="Calibri"/>
          <w:color w:val="000000"/>
          <w:sz w:val="24"/>
          <w:szCs w:val="24"/>
          <w:lang w:eastAsia="ja-JP"/>
        </w:rPr>
      </w:pPr>
      <w:r w:rsidRPr="002C1D8A">
        <w:rPr>
          <w:rFonts w:ascii="Calibri" w:eastAsia="Times New Roman" w:hAnsi="Calibri" w:cs="Calibri"/>
          <w:color w:val="000000"/>
          <w:sz w:val="24"/>
          <w:szCs w:val="24"/>
          <w:lang w:eastAsia="ja-JP"/>
        </w:rPr>
        <w:t>W przypadkach opisanych w ust. 1 Wykonawca może żądać od Zamawia</w:t>
      </w:r>
      <w:r w:rsidR="00AC6769" w:rsidRPr="002C1D8A">
        <w:rPr>
          <w:rFonts w:ascii="Calibri" w:eastAsia="Times New Roman" w:hAnsi="Calibri" w:cs="Calibri"/>
          <w:color w:val="000000"/>
          <w:sz w:val="24"/>
          <w:szCs w:val="24"/>
          <w:lang w:eastAsia="ja-JP"/>
        </w:rPr>
        <w:t xml:space="preserve">jącego wyłącznie wynagrodzenia </w:t>
      </w:r>
      <w:r w:rsidRPr="002C1D8A">
        <w:rPr>
          <w:rFonts w:ascii="Calibri" w:eastAsia="Times New Roman" w:hAnsi="Calibri" w:cs="Calibri"/>
          <w:color w:val="000000"/>
          <w:sz w:val="24"/>
          <w:szCs w:val="24"/>
          <w:lang w:eastAsia="ja-JP"/>
        </w:rPr>
        <w:t>z tytułu wykonania części Umowy (proporcjonalnie do okresu udzielanej ochrony ubezpieczeniowej).</w:t>
      </w:r>
    </w:p>
    <w:p w14:paraId="0101AD83" w14:textId="77777777" w:rsidR="00843308" w:rsidRPr="002C1D8A" w:rsidRDefault="00843308" w:rsidP="007E4B44">
      <w:pPr>
        <w:numPr>
          <w:ilvl w:val="0"/>
          <w:numId w:val="63"/>
        </w:numPr>
        <w:tabs>
          <w:tab w:val="left" w:pos="851"/>
        </w:tabs>
        <w:spacing w:after="0" w:line="240" w:lineRule="auto"/>
        <w:ind w:left="567" w:right="10" w:firstLine="0"/>
        <w:jc w:val="both"/>
        <w:rPr>
          <w:rFonts w:ascii="Calibri" w:hAnsi="Calibri" w:cs="Calibri"/>
          <w:color w:val="000000"/>
          <w:sz w:val="24"/>
          <w:szCs w:val="24"/>
          <w:lang w:eastAsia="ja-JP"/>
        </w:rPr>
      </w:pPr>
      <w:r w:rsidRPr="002C1D8A">
        <w:rPr>
          <w:rFonts w:ascii="Calibri" w:hAnsi="Calibri" w:cs="Calibri"/>
          <w:color w:val="000000"/>
          <w:sz w:val="24"/>
          <w:szCs w:val="24"/>
          <w:lang w:eastAsia="ja-JP"/>
        </w:rPr>
        <w:t>Zamawiającemu ponadto przysługuje prawo odstąpienia od umowy w przypadkach określonych w art. 456 Ustawy PZP. W takim przypadku Wykonawca może żądać wyłącznie wynagrodzenia należnego z tytułu wykonania części Umowy.</w:t>
      </w:r>
    </w:p>
    <w:p w14:paraId="386A3855" w14:textId="72B6D161" w:rsidR="00843308" w:rsidRPr="002C1D8A" w:rsidRDefault="00843308" w:rsidP="007E4B44">
      <w:pPr>
        <w:numPr>
          <w:ilvl w:val="0"/>
          <w:numId w:val="63"/>
        </w:numPr>
        <w:tabs>
          <w:tab w:val="left" w:pos="851"/>
        </w:tabs>
        <w:spacing w:after="0" w:line="240" w:lineRule="auto"/>
        <w:ind w:left="567" w:right="10" w:firstLine="0"/>
        <w:jc w:val="both"/>
        <w:rPr>
          <w:rFonts w:ascii="Calibri" w:hAnsi="Calibri" w:cs="Calibri"/>
          <w:sz w:val="24"/>
          <w:szCs w:val="24"/>
          <w:lang w:eastAsia="ja-JP"/>
        </w:rPr>
      </w:pPr>
      <w:r w:rsidRPr="002C1D8A">
        <w:rPr>
          <w:rFonts w:ascii="Calibri" w:hAnsi="Calibri" w:cs="Calibri"/>
          <w:sz w:val="24"/>
          <w:szCs w:val="24"/>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bookmarkEnd w:id="13"/>
    <w:bookmarkEnd w:id="14"/>
    <w:p w14:paraId="5DFFE221" w14:textId="77777777" w:rsidR="00843308" w:rsidRPr="002C1D8A" w:rsidRDefault="00843308" w:rsidP="00843308">
      <w:pPr>
        <w:spacing w:after="0" w:line="240" w:lineRule="auto"/>
        <w:rPr>
          <w:rFonts w:ascii="Calibri" w:hAnsi="Calibri" w:cs="Calibri"/>
          <w:sz w:val="24"/>
          <w:szCs w:val="24"/>
        </w:rPr>
      </w:pPr>
    </w:p>
    <w:p w14:paraId="3C92FBB5" w14:textId="77777777" w:rsidR="00843308" w:rsidRPr="003E5C43" w:rsidRDefault="00843308"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t>§ 1</w:t>
      </w:r>
      <w:r w:rsidR="00575814" w:rsidRPr="003E5C43">
        <w:rPr>
          <w:rFonts w:ascii="Calibri" w:hAnsi="Calibri" w:cs="Calibri"/>
          <w:b/>
          <w:bCs/>
          <w:sz w:val="24"/>
          <w:szCs w:val="24"/>
        </w:rPr>
        <w:t>1</w:t>
      </w:r>
    </w:p>
    <w:p w14:paraId="6DCF21EC" w14:textId="77777777" w:rsidR="00843308" w:rsidRPr="002C1D8A" w:rsidRDefault="00843308" w:rsidP="00843308">
      <w:pPr>
        <w:pStyle w:val="Akapitzlist"/>
        <w:numPr>
          <w:ilvl w:val="1"/>
          <w:numId w:val="27"/>
        </w:numPr>
        <w:spacing w:after="0" w:line="240" w:lineRule="auto"/>
        <w:ind w:left="284" w:hanging="284"/>
        <w:contextualSpacing w:val="0"/>
        <w:jc w:val="both"/>
        <w:rPr>
          <w:rFonts w:ascii="Calibri" w:hAnsi="Calibri" w:cs="Calibri"/>
          <w:sz w:val="24"/>
          <w:szCs w:val="24"/>
        </w:rPr>
      </w:pPr>
      <w:bookmarkStart w:id="16" w:name="_Hlk146096317"/>
      <w:r w:rsidRPr="002C1D8A">
        <w:rPr>
          <w:rFonts w:ascii="Calibri" w:hAnsi="Calibri" w:cs="Calibri"/>
          <w:sz w:val="24"/>
          <w:szCs w:val="24"/>
        </w:rPr>
        <w:t>Wykonawca zapłaci Zamawiającemu karę umowną tytułu braku zapłaty lub nieterminowej zapłaty wynagrodzenia należnego podwykonawcom z tytułu zmiany wysokości wynagrodzenia, o której mowa w art. 439 ust. 5:</w:t>
      </w:r>
    </w:p>
    <w:p w14:paraId="3E554C67" w14:textId="77777777" w:rsidR="00843308" w:rsidRPr="002C1D8A" w:rsidRDefault="00843308" w:rsidP="00843308">
      <w:pPr>
        <w:pStyle w:val="Akapitzlist"/>
        <w:numPr>
          <w:ilvl w:val="3"/>
          <w:numId w:val="28"/>
        </w:numPr>
        <w:spacing w:after="0" w:line="240" w:lineRule="auto"/>
        <w:ind w:left="567" w:hanging="283"/>
        <w:contextualSpacing w:val="0"/>
        <w:jc w:val="both"/>
        <w:rPr>
          <w:rFonts w:ascii="Calibri" w:hAnsi="Calibri" w:cs="Calibri"/>
          <w:sz w:val="24"/>
          <w:szCs w:val="24"/>
        </w:rPr>
      </w:pPr>
      <w:r w:rsidRPr="002C1D8A">
        <w:rPr>
          <w:rFonts w:ascii="Calibri" w:hAnsi="Calibri" w:cs="Calibri"/>
          <w:sz w:val="24"/>
          <w:szCs w:val="24"/>
        </w:rPr>
        <w:t xml:space="preserve">w wysokości 5% łącznej wartości zamówienia </w:t>
      </w:r>
      <w:bookmarkStart w:id="17" w:name="_Hlk62648103"/>
      <w:r w:rsidRPr="002C1D8A">
        <w:rPr>
          <w:rFonts w:ascii="Calibri" w:hAnsi="Calibri" w:cs="Calibri"/>
          <w:sz w:val="24"/>
          <w:szCs w:val="24"/>
        </w:rPr>
        <w:t>(składek) określonej w § 6</w:t>
      </w:r>
      <w:bookmarkEnd w:id="17"/>
      <w:r w:rsidRPr="002C1D8A">
        <w:rPr>
          <w:rFonts w:ascii="Calibri" w:hAnsi="Calibri" w:cs="Calibri"/>
          <w:sz w:val="24"/>
          <w:szCs w:val="24"/>
        </w:rPr>
        <w:t xml:space="preserve"> z tytułu braku zapłaty wynagrodzenia należnego podwykonawcom </w:t>
      </w:r>
    </w:p>
    <w:p w14:paraId="6960D405" w14:textId="77777777" w:rsidR="00843308" w:rsidRPr="002C1D8A" w:rsidRDefault="00843308" w:rsidP="00843308">
      <w:pPr>
        <w:pStyle w:val="Akapitzlist"/>
        <w:numPr>
          <w:ilvl w:val="3"/>
          <w:numId w:val="28"/>
        </w:numPr>
        <w:spacing w:after="0" w:line="240" w:lineRule="auto"/>
        <w:ind w:left="567" w:hanging="283"/>
        <w:contextualSpacing w:val="0"/>
        <w:jc w:val="both"/>
        <w:rPr>
          <w:rFonts w:ascii="Calibri" w:hAnsi="Calibri" w:cs="Calibri"/>
          <w:sz w:val="24"/>
          <w:szCs w:val="24"/>
        </w:rPr>
      </w:pPr>
      <w:r w:rsidRPr="002C1D8A">
        <w:rPr>
          <w:rFonts w:ascii="Calibri" w:hAnsi="Calibri" w:cs="Calibri"/>
          <w:sz w:val="24"/>
          <w:szCs w:val="24"/>
        </w:rPr>
        <w:t>w wysokości 3% łącznej wartości zamówienia (składek) określonej w § 6 z tytułu nieterminowej zapłaty wynagrodzenia należnego podwykonawcom</w:t>
      </w:r>
    </w:p>
    <w:p w14:paraId="42B2C465" w14:textId="77777777" w:rsidR="00843308" w:rsidRPr="002C1D8A" w:rsidRDefault="00E04EE0" w:rsidP="00E04EE0">
      <w:pPr>
        <w:pStyle w:val="Akapitzlist"/>
        <w:numPr>
          <w:ilvl w:val="1"/>
          <w:numId w:val="27"/>
        </w:numPr>
        <w:tabs>
          <w:tab w:val="clear" w:pos="1440"/>
          <w:tab w:val="num" w:pos="284"/>
        </w:tabs>
        <w:spacing w:after="0" w:line="240" w:lineRule="auto"/>
        <w:ind w:left="284" w:hanging="284"/>
        <w:contextualSpacing w:val="0"/>
        <w:jc w:val="both"/>
        <w:rPr>
          <w:rFonts w:ascii="Calibri" w:hAnsi="Calibri" w:cs="Calibri"/>
          <w:sz w:val="24"/>
          <w:szCs w:val="24"/>
        </w:rPr>
      </w:pPr>
      <w:r w:rsidRPr="002C1D8A">
        <w:rPr>
          <w:rFonts w:ascii="Calibri" w:hAnsi="Calibri" w:cs="Calibri"/>
          <w:sz w:val="24"/>
          <w:szCs w:val="24"/>
        </w:rPr>
        <w:t>Łączna maksymalna wysokość kar umownych, których mogą dochodzić Strony wynosi 30 % wartości umowy brutto</w:t>
      </w:r>
      <w:r w:rsidR="00843308" w:rsidRPr="002C1D8A">
        <w:rPr>
          <w:rFonts w:ascii="Calibri" w:hAnsi="Calibri" w:cs="Calibri"/>
          <w:sz w:val="24"/>
          <w:szCs w:val="24"/>
        </w:rPr>
        <w:t>.</w:t>
      </w:r>
    </w:p>
    <w:p w14:paraId="5F2524D7" w14:textId="77777777" w:rsidR="00843308" w:rsidRPr="002C1D8A" w:rsidRDefault="00843308" w:rsidP="00843308">
      <w:pPr>
        <w:pStyle w:val="Akapitzlist"/>
        <w:numPr>
          <w:ilvl w:val="1"/>
          <w:numId w:val="27"/>
        </w:numPr>
        <w:spacing w:after="0" w:line="240" w:lineRule="auto"/>
        <w:ind w:left="284" w:hanging="284"/>
        <w:contextualSpacing w:val="0"/>
        <w:jc w:val="both"/>
        <w:rPr>
          <w:rFonts w:ascii="Calibri" w:hAnsi="Calibri" w:cs="Calibri"/>
          <w:sz w:val="24"/>
          <w:szCs w:val="24"/>
        </w:rPr>
      </w:pPr>
      <w:r w:rsidRPr="002C1D8A">
        <w:rPr>
          <w:rFonts w:ascii="Calibri" w:hAnsi="Calibri" w:cs="Calibri"/>
          <w:sz w:val="24"/>
          <w:szCs w:val="24"/>
        </w:rPr>
        <w:t>Kary umowne przewidziane w niniejszej umowie stają się dla Zamawiającego natychmiast wymagalne z chwilą doręczenia Wykonawcy wezwania do ich zapłaty.</w:t>
      </w:r>
    </w:p>
    <w:p w14:paraId="2F033741" w14:textId="77777777" w:rsidR="00843308" w:rsidRPr="002C1D8A" w:rsidRDefault="00843308" w:rsidP="00843308">
      <w:pPr>
        <w:pStyle w:val="Akapitzlist"/>
        <w:numPr>
          <w:ilvl w:val="1"/>
          <w:numId w:val="27"/>
        </w:numPr>
        <w:spacing w:after="0" w:line="240" w:lineRule="auto"/>
        <w:ind w:left="284" w:hanging="284"/>
        <w:contextualSpacing w:val="0"/>
        <w:jc w:val="both"/>
        <w:rPr>
          <w:rFonts w:ascii="Calibri" w:hAnsi="Calibri" w:cs="Calibri"/>
          <w:sz w:val="24"/>
          <w:szCs w:val="24"/>
        </w:rPr>
      </w:pPr>
      <w:r w:rsidRPr="002C1D8A">
        <w:rPr>
          <w:rFonts w:ascii="Calibri" w:hAnsi="Calibri" w:cs="Calibri"/>
          <w:sz w:val="24"/>
          <w:szCs w:val="24"/>
        </w:rPr>
        <w:lastRenderedPageBreak/>
        <w:t xml:space="preserve">Niezależnie od kar umownych, o których mowa w ust. 1, Zamawiający ma prawo dochodzenia odszkodowania uzupełniającego w przypadku, gdy kary określone w ust. 1 nie pokrywają jego szkód.   </w:t>
      </w:r>
    </w:p>
    <w:bookmarkEnd w:id="16"/>
    <w:p w14:paraId="296B88B7" w14:textId="77777777" w:rsidR="00843308" w:rsidRPr="002C1D8A" w:rsidRDefault="00843308" w:rsidP="00843308">
      <w:pPr>
        <w:pStyle w:val="Akapitzlist"/>
        <w:ind w:left="284"/>
        <w:rPr>
          <w:rFonts w:ascii="Calibri" w:hAnsi="Calibri" w:cs="Calibri"/>
          <w:sz w:val="24"/>
          <w:szCs w:val="24"/>
        </w:rPr>
      </w:pPr>
    </w:p>
    <w:bookmarkEnd w:id="15"/>
    <w:p w14:paraId="1D688EA1" w14:textId="77777777" w:rsidR="00843308" w:rsidRPr="003E5C43" w:rsidRDefault="00B163E1" w:rsidP="00843308">
      <w:pPr>
        <w:spacing w:after="0" w:line="240" w:lineRule="auto"/>
        <w:jc w:val="center"/>
        <w:rPr>
          <w:rFonts w:ascii="Calibri" w:hAnsi="Calibri" w:cs="Calibri"/>
          <w:b/>
          <w:bCs/>
          <w:sz w:val="24"/>
          <w:szCs w:val="24"/>
        </w:rPr>
      </w:pPr>
      <w:r w:rsidRPr="003E5C43">
        <w:rPr>
          <w:rFonts w:ascii="Calibri" w:hAnsi="Calibri" w:cs="Calibri"/>
          <w:b/>
          <w:bCs/>
          <w:sz w:val="24"/>
          <w:szCs w:val="24"/>
        </w:rPr>
        <w:fldChar w:fldCharType="begin"/>
      </w:r>
      <w:r w:rsidR="00843308" w:rsidRPr="003E5C43">
        <w:rPr>
          <w:rFonts w:ascii="Calibri" w:hAnsi="Calibri" w:cs="Calibri"/>
          <w:b/>
          <w:bCs/>
          <w:sz w:val="24"/>
          <w:szCs w:val="24"/>
        </w:rPr>
        <w:instrText>\SYMBOL 167 \f "Times New Roman CE"</w:instrText>
      </w:r>
      <w:r w:rsidRPr="003E5C43">
        <w:rPr>
          <w:rFonts w:ascii="Calibri" w:hAnsi="Calibri" w:cs="Calibri"/>
          <w:b/>
          <w:bCs/>
          <w:sz w:val="24"/>
          <w:szCs w:val="24"/>
        </w:rPr>
        <w:fldChar w:fldCharType="end"/>
      </w:r>
      <w:r w:rsidR="00843308" w:rsidRPr="003E5C43">
        <w:rPr>
          <w:rFonts w:ascii="Calibri" w:hAnsi="Calibri" w:cs="Calibri"/>
          <w:b/>
          <w:bCs/>
          <w:sz w:val="24"/>
          <w:szCs w:val="24"/>
        </w:rPr>
        <w:t xml:space="preserve"> 1</w:t>
      </w:r>
      <w:r w:rsidR="00575814" w:rsidRPr="003E5C43">
        <w:rPr>
          <w:rFonts w:ascii="Calibri" w:hAnsi="Calibri" w:cs="Calibri"/>
          <w:b/>
          <w:bCs/>
          <w:sz w:val="24"/>
          <w:szCs w:val="24"/>
        </w:rPr>
        <w:t>2</w:t>
      </w:r>
    </w:p>
    <w:p w14:paraId="4F34682A" w14:textId="13D9A972" w:rsidR="00843308" w:rsidRPr="002C1D8A" w:rsidRDefault="00843308" w:rsidP="00843308">
      <w:pPr>
        <w:pStyle w:val="Akapitzlist"/>
        <w:numPr>
          <w:ilvl w:val="0"/>
          <w:numId w:val="4"/>
        </w:numPr>
        <w:tabs>
          <w:tab w:val="clear" w:pos="645"/>
        </w:tabs>
        <w:spacing w:after="0" w:line="240" w:lineRule="auto"/>
        <w:ind w:left="284" w:right="-1" w:hanging="284"/>
        <w:contextualSpacing w:val="0"/>
        <w:jc w:val="both"/>
        <w:rPr>
          <w:rFonts w:ascii="Calibri" w:hAnsi="Calibri" w:cs="Calibri"/>
          <w:sz w:val="24"/>
          <w:szCs w:val="24"/>
        </w:rPr>
      </w:pPr>
      <w:r w:rsidRPr="002C1D8A">
        <w:rPr>
          <w:rFonts w:ascii="Calibri" w:hAnsi="Calibri" w:cs="Calibri"/>
          <w:sz w:val="24"/>
          <w:szCs w:val="24"/>
        </w:rPr>
        <w:t xml:space="preserve">Zakazuje się zmian postanowień niniejszej umowy w stosunku do treści oferty, na podstawie której dokonano wyboru Wykonawcy, chyba że zachodzi co najmniej jedna </w:t>
      </w:r>
      <w:r w:rsidR="003E5C43">
        <w:rPr>
          <w:rFonts w:ascii="Calibri" w:hAnsi="Calibri" w:cs="Calibri"/>
          <w:sz w:val="24"/>
          <w:szCs w:val="24"/>
        </w:rPr>
        <w:br/>
      </w:r>
      <w:r w:rsidRPr="002C1D8A">
        <w:rPr>
          <w:rFonts w:ascii="Calibri" w:hAnsi="Calibri" w:cs="Calibri"/>
          <w:sz w:val="24"/>
          <w:szCs w:val="24"/>
        </w:rPr>
        <w:t>z okoliczności określonych w art. w art. 454-455 Ustawy PZP.</w:t>
      </w:r>
    </w:p>
    <w:p w14:paraId="288CFD82" w14:textId="77777777" w:rsidR="00843308" w:rsidRPr="002C1D8A" w:rsidRDefault="00843308" w:rsidP="00843308">
      <w:pPr>
        <w:numPr>
          <w:ilvl w:val="0"/>
          <w:numId w:val="4"/>
        </w:numPr>
        <w:tabs>
          <w:tab w:val="clear" w:pos="645"/>
        </w:tabs>
        <w:spacing w:after="0" w:line="240" w:lineRule="auto"/>
        <w:ind w:left="284" w:right="-1" w:hanging="284"/>
        <w:jc w:val="both"/>
        <w:rPr>
          <w:rFonts w:ascii="Calibri" w:hAnsi="Calibri" w:cs="Calibri"/>
          <w:sz w:val="24"/>
          <w:szCs w:val="24"/>
        </w:rPr>
      </w:pPr>
      <w:r w:rsidRPr="002C1D8A">
        <w:rPr>
          <w:rFonts w:ascii="Calibri" w:hAnsi="Calibri" w:cs="Calibri"/>
          <w:sz w:val="24"/>
          <w:szCs w:val="24"/>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bookmarkEnd w:id="12"/>
    <w:p w14:paraId="43E62D6E" w14:textId="77777777" w:rsidR="00843308" w:rsidRPr="002C1D8A" w:rsidRDefault="00843308" w:rsidP="00843308">
      <w:pPr>
        <w:spacing w:after="0" w:line="240" w:lineRule="auto"/>
        <w:rPr>
          <w:rFonts w:ascii="Calibri" w:hAnsi="Calibri" w:cs="Calibri"/>
          <w:sz w:val="24"/>
          <w:szCs w:val="24"/>
        </w:rPr>
      </w:pPr>
    </w:p>
    <w:p w14:paraId="7069C08E" w14:textId="77777777" w:rsidR="00843308" w:rsidRPr="003E5C43" w:rsidRDefault="00843308" w:rsidP="00843308">
      <w:pPr>
        <w:spacing w:after="0" w:line="240" w:lineRule="auto"/>
        <w:jc w:val="center"/>
        <w:rPr>
          <w:rFonts w:ascii="Calibri" w:hAnsi="Calibri" w:cs="Calibri"/>
          <w:b/>
          <w:bCs/>
          <w:sz w:val="24"/>
          <w:szCs w:val="24"/>
        </w:rPr>
      </w:pPr>
      <w:bookmarkStart w:id="18" w:name="_Hlk62203537"/>
      <w:r w:rsidRPr="003E5C43">
        <w:rPr>
          <w:rFonts w:ascii="Calibri" w:hAnsi="Calibri" w:cs="Calibri"/>
          <w:b/>
          <w:bCs/>
          <w:sz w:val="24"/>
          <w:szCs w:val="24"/>
        </w:rPr>
        <w:sym w:font="Times New Roman" w:char="00A7"/>
      </w:r>
      <w:r w:rsidRPr="003E5C43">
        <w:rPr>
          <w:rFonts w:ascii="Calibri" w:hAnsi="Calibri" w:cs="Calibri"/>
          <w:b/>
          <w:bCs/>
          <w:sz w:val="24"/>
          <w:szCs w:val="24"/>
        </w:rPr>
        <w:t xml:space="preserve"> 1</w:t>
      </w:r>
      <w:r w:rsidR="00575814" w:rsidRPr="003E5C43">
        <w:rPr>
          <w:rFonts w:ascii="Calibri" w:hAnsi="Calibri" w:cs="Calibri"/>
          <w:b/>
          <w:bCs/>
          <w:sz w:val="24"/>
          <w:szCs w:val="24"/>
        </w:rPr>
        <w:t>3</w:t>
      </w:r>
    </w:p>
    <w:p w14:paraId="240D017F" w14:textId="77777777" w:rsidR="00843308" w:rsidRPr="002C1D8A" w:rsidRDefault="00843308" w:rsidP="00843308">
      <w:pPr>
        <w:pStyle w:val="Akapitzlist"/>
        <w:numPr>
          <w:ilvl w:val="1"/>
          <w:numId w:val="7"/>
        </w:numPr>
        <w:tabs>
          <w:tab w:val="clear" w:pos="1440"/>
          <w:tab w:val="num" w:pos="284"/>
        </w:tabs>
        <w:spacing w:after="0" w:line="240" w:lineRule="auto"/>
        <w:ind w:left="284" w:right="-1" w:hanging="284"/>
        <w:contextualSpacing w:val="0"/>
        <w:jc w:val="both"/>
        <w:rPr>
          <w:rFonts w:ascii="Calibri" w:hAnsi="Calibri" w:cs="Calibri"/>
          <w:sz w:val="24"/>
          <w:szCs w:val="24"/>
        </w:rPr>
      </w:pPr>
      <w:bookmarkStart w:id="19" w:name="_Hlk62053560"/>
      <w:r w:rsidRPr="002C1D8A">
        <w:rPr>
          <w:rFonts w:ascii="Calibri" w:hAnsi="Calibri" w:cs="Calibri"/>
          <w:sz w:val="24"/>
          <w:szCs w:val="24"/>
        </w:rPr>
        <w:t xml:space="preserve">Zgodnie z art. 455 ust. 1 pkt. 1 Ustawy PZP Zamawiający przewiduje możliwość wprowadzenia niżej wymienionych zmian postanowień niniejszej umowy w stosunku do treści oferty, na podstawie której dokonano wyboru Wykonawcy: </w:t>
      </w:r>
    </w:p>
    <w:bookmarkEnd w:id="19"/>
    <w:p w14:paraId="21FF2CFF" w14:textId="77777777"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556DED88" w14:textId="6F893632"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 xml:space="preserve">zmiany wysokości składki lub raty składki w ubezpieczeniach majątkowych </w:t>
      </w:r>
      <w:r w:rsidR="00A44066" w:rsidRPr="002C1D8A">
        <w:rPr>
          <w:rFonts w:ascii="Calibri" w:hAnsi="Calibri" w:cs="Calibri"/>
          <w:sz w:val="24"/>
          <w:szCs w:val="24"/>
        </w:rPr>
        <w:br/>
      </w:r>
      <w:r w:rsidRPr="002C1D8A">
        <w:rPr>
          <w:rFonts w:ascii="Calibri" w:hAnsi="Calibri" w:cs="Calibri"/>
          <w:sz w:val="24"/>
          <w:szCs w:val="24"/>
        </w:rPr>
        <w:t>w przypadku zmiany sumy    ubezpieczenia – w przypadku zmiany wartości majątku w okresie ubezpieczenia,</w:t>
      </w:r>
      <w:r w:rsidRPr="002C1D8A">
        <w:rPr>
          <w:rFonts w:ascii="Calibri" w:eastAsia="Times New Roman" w:hAnsi="Calibri" w:cs="Calibri"/>
          <w:sz w:val="24"/>
          <w:szCs w:val="24"/>
        </w:rPr>
        <w:t xml:space="preserve"> aktualizacji wartości majątku na kolejny okres ubezpieczenia</w:t>
      </w:r>
      <w:r w:rsidRPr="002C1D8A">
        <w:rPr>
          <w:rFonts w:ascii="Calibri" w:hAnsi="Calibri" w:cs="Calibri"/>
          <w:sz w:val="24"/>
          <w:szCs w:val="24"/>
        </w:rPr>
        <w:t xml:space="preserve"> oraz w wyniku nabycia składników majątkowych </w:t>
      </w:r>
      <w:r w:rsidR="00A44066" w:rsidRPr="002C1D8A">
        <w:rPr>
          <w:rFonts w:ascii="Calibri" w:hAnsi="Calibri" w:cs="Calibri"/>
          <w:sz w:val="24"/>
          <w:szCs w:val="24"/>
        </w:rPr>
        <w:br/>
      </w:r>
      <w:r w:rsidRPr="002C1D8A">
        <w:rPr>
          <w:rFonts w:ascii="Calibri" w:hAnsi="Calibri" w:cs="Calibri"/>
          <w:sz w:val="24"/>
          <w:szCs w:val="24"/>
        </w:rPr>
        <w:t>w okresie pomiędzy zebraniem danych a rozpoczęciem okresu ubezpieczenia. Składka będzie rozliczana zgodnie z, określonymi w SWZ, zapisami klauzuli warunków i taryf oraz klauzul automatycznego pokrycia;</w:t>
      </w:r>
    </w:p>
    <w:p w14:paraId="753E4B67" w14:textId="77777777"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zmiany wysokości składki lub raty składki w ubezpieczeniu odpowiedzialności cywilnej i ubezpieczeniach zawartych w systemie 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71DF95D1" w14:textId="268F2BD3"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 xml:space="preserve">zmiany wysokości składki w ubezpieczeniu mienia od wszystkich </w:t>
      </w:r>
      <w:proofErr w:type="spellStart"/>
      <w:r w:rsidRPr="002C1D8A">
        <w:rPr>
          <w:rFonts w:ascii="Calibri" w:hAnsi="Calibri" w:cs="Calibri"/>
          <w:sz w:val="24"/>
          <w:szCs w:val="24"/>
        </w:rPr>
        <w:t>ryzyk</w:t>
      </w:r>
      <w:proofErr w:type="spellEnd"/>
      <w:r w:rsidRPr="002C1D8A">
        <w:rPr>
          <w:rFonts w:ascii="Calibri" w:hAnsi="Calibri" w:cs="Calibri"/>
          <w:sz w:val="24"/>
          <w:szCs w:val="24"/>
        </w:rPr>
        <w:t xml:space="preserve"> </w:t>
      </w:r>
      <w:r w:rsidR="00A44066" w:rsidRPr="002C1D8A">
        <w:rPr>
          <w:rFonts w:ascii="Calibri" w:hAnsi="Calibri" w:cs="Calibri"/>
          <w:sz w:val="24"/>
          <w:szCs w:val="24"/>
        </w:rPr>
        <w:br/>
      </w:r>
      <w:r w:rsidRPr="002C1D8A">
        <w:rPr>
          <w:rFonts w:ascii="Calibri" w:hAnsi="Calibri" w:cs="Calibri"/>
          <w:sz w:val="24"/>
          <w:szCs w:val="24"/>
        </w:rPr>
        <w:t xml:space="preserve">w przypadku zmiany sumy ubezpieczenia budynków i budowli – w przypadku zmiany rodzaju wartości budynku/budowli (np. z wartości księgowej brutto na wartość odtworzeniową). Składka będzie rozliczana zgodnie </w:t>
      </w:r>
      <w:r w:rsidR="00A44066" w:rsidRPr="002C1D8A">
        <w:rPr>
          <w:rFonts w:ascii="Calibri" w:hAnsi="Calibri" w:cs="Calibri"/>
          <w:sz w:val="24"/>
          <w:szCs w:val="24"/>
        </w:rPr>
        <w:br/>
      </w:r>
      <w:r w:rsidRPr="002C1D8A">
        <w:rPr>
          <w:rFonts w:ascii="Calibri" w:hAnsi="Calibri" w:cs="Calibri"/>
          <w:sz w:val="24"/>
          <w:szCs w:val="24"/>
        </w:rPr>
        <w:t>z, określonymi w SWZ, zapisami klauzuli warunków i taryf;</w:t>
      </w:r>
    </w:p>
    <w:p w14:paraId="2983663E" w14:textId="77777777"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zmiany wysokości składki lub raty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14:paraId="30F620FB" w14:textId="15D12734"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zmiany dotyczące liczby jednostek organizacyjnych Zamawiającego i innych podmiotów (osób prawnych) podlegających ubezpieczeniu i ich formy prawnej -</w:t>
      </w:r>
      <w:r w:rsidR="003E5C43">
        <w:rPr>
          <w:rFonts w:ascii="Calibri" w:hAnsi="Calibri" w:cs="Calibri"/>
          <w:sz w:val="24"/>
          <w:szCs w:val="24"/>
        </w:rPr>
        <w:br/>
      </w:r>
      <w:r w:rsidRPr="002C1D8A">
        <w:rPr>
          <w:rFonts w:ascii="Calibri" w:hAnsi="Calibri" w:cs="Calibri"/>
          <w:sz w:val="24"/>
          <w:szCs w:val="24"/>
        </w:rPr>
        <w:t xml:space="preserve"> w przypadku:</w:t>
      </w:r>
    </w:p>
    <w:p w14:paraId="6D5C0975" w14:textId="6287FBBB" w:rsidR="00843308" w:rsidRPr="002C1D8A" w:rsidRDefault="00843308" w:rsidP="00843308">
      <w:pPr>
        <w:pStyle w:val="Akapitzlist"/>
        <w:numPr>
          <w:ilvl w:val="0"/>
          <w:numId w:val="8"/>
        </w:numPr>
        <w:tabs>
          <w:tab w:val="clear" w:pos="360"/>
          <w:tab w:val="num" w:pos="1276"/>
        </w:tabs>
        <w:spacing w:after="0" w:line="240" w:lineRule="auto"/>
        <w:ind w:left="1276" w:right="-1" w:hanging="283"/>
        <w:contextualSpacing w:val="0"/>
        <w:jc w:val="both"/>
        <w:rPr>
          <w:rFonts w:ascii="Calibri" w:hAnsi="Calibri" w:cs="Calibri"/>
          <w:sz w:val="24"/>
          <w:szCs w:val="24"/>
        </w:rPr>
      </w:pPr>
      <w:r w:rsidRPr="002C1D8A">
        <w:rPr>
          <w:rFonts w:ascii="Calibri" w:hAnsi="Calibri" w:cs="Calibri"/>
          <w:sz w:val="24"/>
          <w:szCs w:val="24"/>
        </w:rPr>
        <w:lastRenderedPageBreak/>
        <w:t xml:space="preserve">powstania nowych jednostek/osób prawnych (w wyniku utworzenia, połączenia lub wyodrębniania) - składka będzie rozliczana bądź naliczana zgodnie </w:t>
      </w:r>
      <w:r w:rsidR="003E5C43">
        <w:rPr>
          <w:rFonts w:ascii="Calibri" w:hAnsi="Calibri" w:cs="Calibri"/>
          <w:sz w:val="24"/>
          <w:szCs w:val="24"/>
        </w:rPr>
        <w:br/>
      </w:r>
      <w:r w:rsidRPr="002C1D8A">
        <w:rPr>
          <w:rFonts w:ascii="Calibri" w:hAnsi="Calibri" w:cs="Calibri"/>
          <w:sz w:val="24"/>
          <w:szCs w:val="24"/>
        </w:rPr>
        <w:t>z, określonymi w SWZ, zapisami klauzuli warunków i taryf;</w:t>
      </w:r>
    </w:p>
    <w:p w14:paraId="7EE3CA42" w14:textId="77777777" w:rsidR="00843308" w:rsidRPr="002C1D8A" w:rsidRDefault="00843308" w:rsidP="00843308">
      <w:pPr>
        <w:numPr>
          <w:ilvl w:val="0"/>
          <w:numId w:val="8"/>
        </w:numPr>
        <w:tabs>
          <w:tab w:val="clear" w:pos="360"/>
          <w:tab w:val="num" w:pos="1134"/>
          <w:tab w:val="num" w:pos="1276"/>
        </w:tabs>
        <w:spacing w:after="0" w:line="240" w:lineRule="auto"/>
        <w:ind w:left="1276" w:right="-1" w:hanging="283"/>
        <w:jc w:val="both"/>
        <w:rPr>
          <w:rFonts w:ascii="Calibri" w:hAnsi="Calibri" w:cs="Calibri"/>
          <w:sz w:val="24"/>
          <w:szCs w:val="24"/>
        </w:rPr>
      </w:pPr>
      <w:r w:rsidRPr="002C1D8A">
        <w:rPr>
          <w:rFonts w:ascii="Calibri" w:hAnsi="Calibri" w:cs="Calibri"/>
          <w:sz w:val="24"/>
          <w:szCs w:val="24"/>
        </w:rPr>
        <w:t xml:space="preserve">przekształcenia jednostki/osoby prawnej – warunki ubezpieczenia będą nie gorsze jak dla jednostki/osoby prawnej pierwotnej;  </w:t>
      </w:r>
    </w:p>
    <w:p w14:paraId="03D33074" w14:textId="77777777" w:rsidR="00843308" w:rsidRPr="002C1D8A" w:rsidRDefault="00843308" w:rsidP="00843308">
      <w:pPr>
        <w:numPr>
          <w:ilvl w:val="0"/>
          <w:numId w:val="8"/>
        </w:numPr>
        <w:tabs>
          <w:tab w:val="clear" w:pos="360"/>
          <w:tab w:val="num" w:pos="1134"/>
          <w:tab w:val="num" w:pos="1276"/>
        </w:tabs>
        <w:spacing w:after="0" w:line="240" w:lineRule="auto"/>
        <w:ind w:left="1276" w:right="-1" w:hanging="283"/>
        <w:jc w:val="both"/>
        <w:rPr>
          <w:rFonts w:ascii="Calibri" w:hAnsi="Calibri" w:cs="Calibri"/>
          <w:sz w:val="24"/>
          <w:szCs w:val="24"/>
        </w:rPr>
      </w:pPr>
      <w:r w:rsidRPr="002C1D8A">
        <w:rPr>
          <w:rFonts w:ascii="Calibri" w:hAnsi="Calibri" w:cs="Calibri"/>
          <w:sz w:val="24"/>
          <w:szCs w:val="24"/>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57F689F6" w14:textId="5D91079B" w:rsidR="00843308" w:rsidRPr="002C1D8A" w:rsidRDefault="00843308" w:rsidP="00843308">
      <w:pPr>
        <w:numPr>
          <w:ilvl w:val="0"/>
          <w:numId w:val="8"/>
        </w:numPr>
        <w:tabs>
          <w:tab w:val="clear" w:pos="360"/>
          <w:tab w:val="num" w:pos="1134"/>
          <w:tab w:val="num" w:pos="1276"/>
        </w:tabs>
        <w:spacing w:after="0" w:line="240" w:lineRule="auto"/>
        <w:ind w:left="1276" w:right="-1" w:hanging="283"/>
        <w:jc w:val="both"/>
        <w:rPr>
          <w:rFonts w:ascii="Calibri" w:hAnsi="Calibri" w:cs="Calibri"/>
          <w:sz w:val="24"/>
          <w:szCs w:val="24"/>
        </w:rPr>
      </w:pPr>
      <w:r w:rsidRPr="002C1D8A">
        <w:rPr>
          <w:rFonts w:ascii="Calibri" w:hAnsi="Calibri" w:cs="Calibri"/>
          <w:sz w:val="24"/>
          <w:szCs w:val="24"/>
        </w:rPr>
        <w:t xml:space="preserve">włączenia dodatkowych jednostek/osób prawnych do ubezpieczenia </w:t>
      </w:r>
      <w:r w:rsidR="00A44066" w:rsidRPr="002C1D8A">
        <w:rPr>
          <w:rFonts w:ascii="Calibri" w:hAnsi="Calibri" w:cs="Calibri"/>
          <w:sz w:val="24"/>
          <w:szCs w:val="24"/>
        </w:rPr>
        <w:br/>
      </w:r>
      <w:r w:rsidRPr="002C1D8A">
        <w:rPr>
          <w:rFonts w:ascii="Calibri" w:hAnsi="Calibri" w:cs="Calibri"/>
          <w:sz w:val="24"/>
          <w:szCs w:val="24"/>
        </w:rPr>
        <w:t>w okresie realizacji zamówienia, na wniosek Zamawiającego i za zgodą Wykonawcy – dotyczy to jednostek/osób prawnych, które nie były wykazane do ubezpieczenia w chwili udzielenia zamówienia publicznego Wykonawcy;</w:t>
      </w:r>
    </w:p>
    <w:p w14:paraId="28178892" w14:textId="1FDDA9DD"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 xml:space="preserve">korzystnej dla Zamawiającego zmiany zakresu ubezpieczenia wynikające </w:t>
      </w:r>
      <w:r w:rsidR="00A44066" w:rsidRPr="002C1D8A">
        <w:rPr>
          <w:rFonts w:ascii="Calibri" w:hAnsi="Calibri" w:cs="Calibri"/>
          <w:sz w:val="24"/>
          <w:szCs w:val="24"/>
        </w:rPr>
        <w:br/>
      </w:r>
      <w:r w:rsidRPr="002C1D8A">
        <w:rPr>
          <w:rFonts w:ascii="Calibri" w:hAnsi="Calibri" w:cs="Calibri"/>
          <w:sz w:val="24"/>
          <w:szCs w:val="24"/>
        </w:rPr>
        <w:t>z wprowadzenia nowych klauzul za zgodą Zamawiającego i Wykonawcy bez dodatkowej zwyżki składki;</w:t>
      </w:r>
    </w:p>
    <w:p w14:paraId="29DF1997" w14:textId="77777777" w:rsidR="00843308" w:rsidRPr="002C1D8A" w:rsidRDefault="00843308" w:rsidP="00843308">
      <w:pPr>
        <w:pStyle w:val="Akapitzlist"/>
        <w:numPr>
          <w:ilvl w:val="3"/>
          <w:numId w:val="3"/>
        </w:numPr>
        <w:spacing w:after="0" w:line="240" w:lineRule="auto"/>
        <w:ind w:left="993" w:right="-1" w:hanging="284"/>
        <w:contextualSpacing w:val="0"/>
        <w:jc w:val="both"/>
        <w:rPr>
          <w:rFonts w:ascii="Calibri" w:hAnsi="Calibri" w:cs="Calibri"/>
          <w:sz w:val="24"/>
          <w:szCs w:val="24"/>
        </w:rPr>
      </w:pPr>
      <w:r w:rsidRPr="002C1D8A">
        <w:rPr>
          <w:rFonts w:ascii="Calibri" w:hAnsi="Calibri" w:cs="Calibri"/>
          <w:sz w:val="24"/>
          <w:szCs w:val="24"/>
        </w:rPr>
        <w:t>zmiany zakresu ubezpieczenia wynikająca ze zmian przepisów prawnych.</w:t>
      </w:r>
    </w:p>
    <w:p w14:paraId="6EE57372" w14:textId="0E04B614" w:rsidR="00843308" w:rsidRPr="002C1D8A" w:rsidRDefault="00843308" w:rsidP="00843308">
      <w:pPr>
        <w:pStyle w:val="Akapitzlist"/>
        <w:numPr>
          <w:ilvl w:val="1"/>
          <w:numId w:val="7"/>
        </w:numPr>
        <w:tabs>
          <w:tab w:val="clear" w:pos="1440"/>
        </w:tabs>
        <w:spacing w:after="0" w:line="240" w:lineRule="auto"/>
        <w:ind w:left="284" w:hanging="284"/>
        <w:contextualSpacing w:val="0"/>
        <w:jc w:val="both"/>
        <w:rPr>
          <w:rFonts w:ascii="Calibri" w:hAnsi="Calibri" w:cs="Calibri"/>
          <w:sz w:val="24"/>
          <w:szCs w:val="24"/>
        </w:rPr>
      </w:pPr>
      <w:r w:rsidRPr="002C1D8A">
        <w:rPr>
          <w:rFonts w:ascii="Calibri" w:hAnsi="Calibri" w:cs="Calibri"/>
          <w:sz w:val="24"/>
          <w:szCs w:val="24"/>
        </w:rPr>
        <w:t xml:space="preserve">Wyżej wymienione zmiany postanowień niniejszej umowy związane ze zmianą wynagrodzenia Wykonawcy będą wprowadzone aneksem w terminie nie późniejszym niż trzydzieści dni od końca każdego rocznego okresu ubezpieczenia </w:t>
      </w:r>
      <w:r w:rsidR="00A44066" w:rsidRPr="002C1D8A">
        <w:rPr>
          <w:rFonts w:ascii="Calibri" w:hAnsi="Calibri" w:cs="Calibri"/>
          <w:sz w:val="24"/>
          <w:szCs w:val="24"/>
        </w:rPr>
        <w:br/>
      </w:r>
      <w:r w:rsidRPr="002C1D8A">
        <w:rPr>
          <w:rFonts w:ascii="Calibri" w:hAnsi="Calibri" w:cs="Calibri"/>
          <w:sz w:val="24"/>
          <w:szCs w:val="24"/>
        </w:rPr>
        <w:t xml:space="preserve">i będą obejmować wszelkie zmiany wysokości składki udokumentowane stosownymi umowami ubezpieczenia (lub aneksami do umów ubezpieczenia) zawartymi </w:t>
      </w:r>
      <w:r w:rsidR="00A44066" w:rsidRPr="002C1D8A">
        <w:rPr>
          <w:rFonts w:ascii="Calibri" w:hAnsi="Calibri" w:cs="Calibri"/>
          <w:sz w:val="24"/>
          <w:szCs w:val="24"/>
        </w:rPr>
        <w:br/>
      </w:r>
      <w:r w:rsidRPr="002C1D8A">
        <w:rPr>
          <w:rFonts w:ascii="Calibri" w:hAnsi="Calibri" w:cs="Calibri"/>
          <w:sz w:val="24"/>
          <w:szCs w:val="24"/>
        </w:rPr>
        <w:t>w zakończonym rocznym okresie ubezpieczenia.</w:t>
      </w:r>
    </w:p>
    <w:p w14:paraId="738AC217" w14:textId="77777777" w:rsidR="00843308" w:rsidRPr="002C1D8A" w:rsidRDefault="00843308" w:rsidP="00843308">
      <w:pPr>
        <w:pStyle w:val="Akapitzlist"/>
        <w:numPr>
          <w:ilvl w:val="1"/>
          <w:numId w:val="23"/>
        </w:numPr>
        <w:tabs>
          <w:tab w:val="clear" w:pos="1440"/>
        </w:tabs>
        <w:spacing w:after="0" w:line="240" w:lineRule="auto"/>
        <w:ind w:left="284" w:right="-1" w:hanging="284"/>
        <w:contextualSpacing w:val="0"/>
        <w:jc w:val="both"/>
        <w:rPr>
          <w:rFonts w:ascii="Calibri" w:hAnsi="Calibri" w:cs="Calibri"/>
          <w:sz w:val="24"/>
          <w:szCs w:val="24"/>
        </w:rPr>
      </w:pPr>
      <w:r w:rsidRPr="002C1D8A">
        <w:rPr>
          <w:rFonts w:ascii="Calibri" w:hAnsi="Calibri" w:cs="Calibri"/>
          <w:sz w:val="24"/>
          <w:szCs w:val="24"/>
        </w:rPr>
        <w:t>Zgodnie z art. 436 pkt 4 lit. b Ustawy PZP, wynagrodzenie wykonawcy (składka ubezpieczeniowa) może ulec zmianie w przypadku:</w:t>
      </w:r>
    </w:p>
    <w:p w14:paraId="2D44D8EE" w14:textId="77777777" w:rsidR="00843308" w:rsidRPr="002C1D8A" w:rsidRDefault="00843308" w:rsidP="00843308">
      <w:pPr>
        <w:spacing w:after="0" w:line="240" w:lineRule="auto"/>
        <w:ind w:left="567" w:right="-1"/>
        <w:jc w:val="both"/>
        <w:rPr>
          <w:rFonts w:ascii="Calibri" w:hAnsi="Calibri" w:cs="Calibri"/>
          <w:sz w:val="24"/>
          <w:szCs w:val="24"/>
        </w:rPr>
      </w:pPr>
      <w:r w:rsidRPr="002C1D8A">
        <w:rPr>
          <w:rFonts w:ascii="Calibri" w:hAnsi="Calibri" w:cs="Calibri"/>
          <w:sz w:val="24"/>
          <w:szCs w:val="24"/>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4542DD94" w14:textId="77777777" w:rsidR="00843308" w:rsidRPr="002C1D8A" w:rsidRDefault="00843308" w:rsidP="00843308">
      <w:pPr>
        <w:spacing w:after="0" w:line="240" w:lineRule="auto"/>
        <w:ind w:left="567" w:right="-1"/>
        <w:jc w:val="both"/>
        <w:rPr>
          <w:rFonts w:ascii="Calibri" w:hAnsi="Calibri" w:cs="Calibri"/>
          <w:sz w:val="24"/>
          <w:szCs w:val="24"/>
        </w:rPr>
      </w:pPr>
      <w:r w:rsidRPr="002C1D8A">
        <w:rPr>
          <w:rFonts w:ascii="Calibri" w:hAnsi="Calibri" w:cs="Calibri"/>
          <w:sz w:val="24"/>
          <w:szCs w:val="24"/>
        </w:rPr>
        <w:t>2) zmiany:</w:t>
      </w:r>
    </w:p>
    <w:p w14:paraId="313B5CAB" w14:textId="3D4C14AB" w:rsidR="00843308" w:rsidRPr="002C1D8A" w:rsidRDefault="00843308" w:rsidP="00843308">
      <w:pPr>
        <w:pStyle w:val="Akapitzlist"/>
        <w:numPr>
          <w:ilvl w:val="3"/>
          <w:numId w:val="5"/>
        </w:numPr>
        <w:tabs>
          <w:tab w:val="clear" w:pos="3589"/>
          <w:tab w:val="left" w:pos="993"/>
          <w:tab w:val="num" w:pos="1134"/>
        </w:tabs>
        <w:spacing w:after="0" w:line="240" w:lineRule="auto"/>
        <w:ind w:left="567" w:firstLine="0"/>
        <w:contextualSpacing w:val="0"/>
        <w:jc w:val="both"/>
        <w:rPr>
          <w:rFonts w:ascii="Calibri" w:hAnsi="Calibri" w:cs="Calibri"/>
          <w:sz w:val="24"/>
          <w:szCs w:val="24"/>
        </w:rPr>
      </w:pPr>
      <w:r w:rsidRPr="002C1D8A">
        <w:rPr>
          <w:rFonts w:ascii="Calibri" w:hAnsi="Calibri" w:cs="Calibri"/>
          <w:sz w:val="24"/>
          <w:szCs w:val="24"/>
        </w:rPr>
        <w:t xml:space="preserve">wysokości minimalnego wynagrodzenia za pracę albo wysokości minimalnej stawki godzinowej, ustalonych na podstawie ustawy z dnia 10 października 2002 r. </w:t>
      </w:r>
      <w:r w:rsidR="003E5C43">
        <w:rPr>
          <w:rFonts w:ascii="Calibri" w:hAnsi="Calibri" w:cs="Calibri"/>
          <w:sz w:val="24"/>
          <w:szCs w:val="24"/>
        </w:rPr>
        <w:br/>
      </w:r>
      <w:r w:rsidRPr="002C1D8A">
        <w:rPr>
          <w:rFonts w:ascii="Calibri" w:hAnsi="Calibri" w:cs="Calibri"/>
          <w:sz w:val="24"/>
          <w:szCs w:val="24"/>
        </w:rPr>
        <w:t>o minimalnym wynagrodzeniu za pracę,</w:t>
      </w:r>
    </w:p>
    <w:p w14:paraId="4D5EE729" w14:textId="77777777" w:rsidR="00843308" w:rsidRPr="002C1D8A" w:rsidRDefault="00843308" w:rsidP="00843308">
      <w:pPr>
        <w:pStyle w:val="Akapitzlist"/>
        <w:numPr>
          <w:ilvl w:val="3"/>
          <w:numId w:val="5"/>
        </w:numPr>
        <w:tabs>
          <w:tab w:val="left" w:pos="993"/>
        </w:tabs>
        <w:spacing w:after="0" w:line="240" w:lineRule="auto"/>
        <w:ind w:left="567" w:firstLine="0"/>
        <w:contextualSpacing w:val="0"/>
        <w:jc w:val="both"/>
        <w:rPr>
          <w:rFonts w:ascii="Calibri" w:hAnsi="Calibri" w:cs="Calibri"/>
          <w:sz w:val="24"/>
          <w:szCs w:val="24"/>
        </w:rPr>
      </w:pPr>
      <w:r w:rsidRPr="002C1D8A">
        <w:rPr>
          <w:rFonts w:ascii="Calibri" w:hAnsi="Calibri" w:cs="Calibri"/>
          <w:sz w:val="24"/>
          <w:szCs w:val="24"/>
        </w:rPr>
        <w:t>zasad podlegania ubezpieczeniom społecznym lub ubezpieczeniu zdrowotnemu lub wysokości stawki/ składki na ubezpieczenie społeczne lub zdrowotne,</w:t>
      </w:r>
    </w:p>
    <w:p w14:paraId="4CD6DDF8" w14:textId="2AC1A948" w:rsidR="00843308" w:rsidRPr="002C1D8A" w:rsidRDefault="00843308" w:rsidP="00843308">
      <w:pPr>
        <w:pStyle w:val="Akapitzlist"/>
        <w:numPr>
          <w:ilvl w:val="3"/>
          <w:numId w:val="5"/>
        </w:numPr>
        <w:tabs>
          <w:tab w:val="left" w:pos="993"/>
        </w:tabs>
        <w:spacing w:after="0" w:line="240" w:lineRule="auto"/>
        <w:ind w:left="567" w:firstLine="0"/>
        <w:contextualSpacing w:val="0"/>
        <w:jc w:val="both"/>
        <w:rPr>
          <w:rFonts w:ascii="Calibri" w:hAnsi="Calibri" w:cs="Calibri"/>
          <w:sz w:val="24"/>
          <w:szCs w:val="24"/>
        </w:rPr>
      </w:pPr>
      <w:r w:rsidRPr="002C1D8A">
        <w:rPr>
          <w:rFonts w:ascii="Calibri" w:hAnsi="Calibri" w:cs="Calibri"/>
          <w:sz w:val="24"/>
          <w:szCs w:val="24"/>
        </w:rPr>
        <w:t xml:space="preserve">zasad gromadzenia i wysokości wpłat do pracowniczych planów kapitałowych, </w:t>
      </w:r>
      <w:r w:rsidR="003E5C43">
        <w:rPr>
          <w:rFonts w:ascii="Calibri" w:hAnsi="Calibri" w:cs="Calibri"/>
          <w:sz w:val="24"/>
          <w:szCs w:val="24"/>
        </w:rPr>
        <w:br/>
      </w:r>
      <w:r w:rsidRPr="002C1D8A">
        <w:rPr>
          <w:rFonts w:ascii="Calibri" w:hAnsi="Calibri" w:cs="Calibri"/>
          <w:sz w:val="24"/>
          <w:szCs w:val="24"/>
        </w:rPr>
        <w:t xml:space="preserve">o których mowa w ustawie z dnia 4 października 2018 r. </w:t>
      </w:r>
      <w:r w:rsidR="00A44066" w:rsidRPr="002C1D8A">
        <w:rPr>
          <w:rFonts w:ascii="Calibri" w:hAnsi="Calibri" w:cs="Calibri"/>
          <w:sz w:val="24"/>
          <w:szCs w:val="24"/>
        </w:rPr>
        <w:br/>
      </w:r>
      <w:r w:rsidRPr="002C1D8A">
        <w:rPr>
          <w:rFonts w:ascii="Calibri" w:hAnsi="Calibri" w:cs="Calibri"/>
          <w:sz w:val="24"/>
          <w:szCs w:val="24"/>
        </w:rPr>
        <w:t xml:space="preserve">o pracowniczych planach kapitałowych </w:t>
      </w:r>
      <w:bookmarkStart w:id="20" w:name="_Hlk132625188"/>
      <w:r w:rsidRPr="002C1D8A">
        <w:rPr>
          <w:rFonts w:ascii="Calibri" w:hAnsi="Calibri" w:cs="Calibri"/>
          <w:sz w:val="24"/>
          <w:szCs w:val="24"/>
        </w:rPr>
        <w:t>(Dz.U. z 2024 r. poz. 427),</w:t>
      </w:r>
      <w:bookmarkEnd w:id="20"/>
    </w:p>
    <w:p w14:paraId="6A0E5745" w14:textId="77777777" w:rsidR="00843308" w:rsidRPr="002C1D8A" w:rsidRDefault="00843308" w:rsidP="00843308">
      <w:pPr>
        <w:spacing w:after="0" w:line="240" w:lineRule="auto"/>
        <w:ind w:left="567" w:right="-1"/>
        <w:jc w:val="both"/>
        <w:rPr>
          <w:rFonts w:ascii="Calibri" w:hAnsi="Calibri" w:cs="Calibri"/>
          <w:sz w:val="24"/>
          <w:szCs w:val="24"/>
        </w:rPr>
      </w:pPr>
      <w:r w:rsidRPr="002C1D8A">
        <w:rPr>
          <w:rFonts w:ascii="Calibri" w:hAnsi="Calibri" w:cs="Calibri"/>
          <w:sz w:val="24"/>
          <w:szCs w:val="24"/>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4336ECA6" w14:textId="0AE3D47E" w:rsidR="00843308" w:rsidRPr="002C1D8A" w:rsidRDefault="00843308" w:rsidP="00843308">
      <w:pPr>
        <w:pStyle w:val="Akapitzlist"/>
        <w:numPr>
          <w:ilvl w:val="0"/>
          <w:numId w:val="29"/>
        </w:numPr>
        <w:spacing w:after="0" w:line="240" w:lineRule="auto"/>
        <w:ind w:left="284" w:hanging="284"/>
        <w:contextualSpacing w:val="0"/>
        <w:jc w:val="both"/>
        <w:rPr>
          <w:rFonts w:ascii="Calibri" w:hAnsi="Calibri" w:cs="Calibri"/>
          <w:color w:val="FF0000"/>
          <w:sz w:val="24"/>
          <w:szCs w:val="24"/>
        </w:rPr>
      </w:pPr>
      <w:bookmarkStart w:id="21" w:name="_Hlk108169129"/>
      <w:bookmarkEnd w:id="18"/>
      <w:r w:rsidRPr="002C1D8A">
        <w:rPr>
          <w:rFonts w:ascii="Calibri" w:hAnsi="Calibri" w:cs="Calibri"/>
          <w:sz w:val="24"/>
          <w:szCs w:val="24"/>
        </w:rPr>
        <w:lastRenderedPageBreak/>
        <w:t xml:space="preserve">Zgodnie z art. 439 ust. 1 i 2 Ustawy PZP, wynagrodzenie wykonawcy (składka ubezpieczeniowa) może ulec zmianie w przypadku zmiany kosztów związanych </w:t>
      </w:r>
      <w:r w:rsidR="00A44066" w:rsidRPr="002C1D8A">
        <w:rPr>
          <w:rFonts w:ascii="Calibri" w:hAnsi="Calibri" w:cs="Calibri"/>
          <w:sz w:val="24"/>
          <w:szCs w:val="24"/>
        </w:rPr>
        <w:br/>
      </w:r>
      <w:r w:rsidRPr="002C1D8A">
        <w:rPr>
          <w:rFonts w:ascii="Calibri" w:hAnsi="Calibri" w:cs="Calibri"/>
          <w:sz w:val="24"/>
          <w:szCs w:val="24"/>
        </w:rPr>
        <w:t>z realizacją zamówienia, zgodnie z poniższymi zasadami:</w:t>
      </w:r>
    </w:p>
    <w:p w14:paraId="2D217C70" w14:textId="5ECBB85F" w:rsidR="00843308" w:rsidRPr="002C1D8A" w:rsidRDefault="00843308" w:rsidP="00843308">
      <w:pPr>
        <w:pStyle w:val="Akapitzlist"/>
        <w:numPr>
          <w:ilvl w:val="0"/>
          <w:numId w:val="30"/>
        </w:numPr>
        <w:autoSpaceDE w:val="0"/>
        <w:autoSpaceDN w:val="0"/>
        <w:spacing w:after="0" w:line="240" w:lineRule="auto"/>
        <w:contextualSpacing w:val="0"/>
        <w:jc w:val="both"/>
        <w:rPr>
          <w:rFonts w:ascii="Calibri" w:hAnsi="Calibri" w:cs="Calibri"/>
          <w:sz w:val="24"/>
          <w:szCs w:val="24"/>
        </w:rPr>
      </w:pPr>
      <w:r w:rsidRPr="002C1D8A">
        <w:rPr>
          <w:rFonts w:ascii="Calibri" w:hAnsi="Calibri" w:cs="Calibri"/>
          <w:sz w:val="24"/>
          <w:szCs w:val="24"/>
        </w:rPr>
        <w:t xml:space="preserve">poziom zmiany kosztów, uprawniający strony umowy do żądania zmiany wynagrodzenia wynosi 10 punktów proc. i oznacza zmianę wskaźnika określonego w lit. </w:t>
      </w:r>
      <w:r w:rsidR="00AC6769" w:rsidRPr="002C1D8A">
        <w:rPr>
          <w:rFonts w:ascii="Calibri" w:hAnsi="Calibri" w:cs="Calibri"/>
          <w:sz w:val="24"/>
          <w:szCs w:val="24"/>
        </w:rPr>
        <w:t>b</w:t>
      </w:r>
      <w:r w:rsidRPr="002C1D8A">
        <w:rPr>
          <w:rFonts w:ascii="Calibri" w:hAnsi="Calibri" w:cs="Calibri"/>
          <w:sz w:val="24"/>
          <w:szCs w:val="24"/>
        </w:rPr>
        <w:t>)</w:t>
      </w:r>
      <w:r w:rsidR="00397FD5" w:rsidRPr="002C1D8A">
        <w:rPr>
          <w:rFonts w:ascii="Calibri" w:hAnsi="Calibri" w:cs="Calibri"/>
          <w:sz w:val="24"/>
          <w:szCs w:val="24"/>
        </w:rPr>
        <w:t>,</w:t>
      </w:r>
    </w:p>
    <w:p w14:paraId="78AFB03F" w14:textId="615B92CE" w:rsidR="00843308" w:rsidRPr="002C1D8A" w:rsidRDefault="00843308" w:rsidP="00843308">
      <w:pPr>
        <w:pStyle w:val="Akapitzlist"/>
        <w:numPr>
          <w:ilvl w:val="0"/>
          <w:numId w:val="30"/>
        </w:numPr>
        <w:autoSpaceDE w:val="0"/>
        <w:autoSpaceDN w:val="0"/>
        <w:spacing w:after="0" w:line="240" w:lineRule="auto"/>
        <w:contextualSpacing w:val="0"/>
        <w:jc w:val="both"/>
        <w:rPr>
          <w:rFonts w:ascii="Calibri" w:hAnsi="Calibri" w:cs="Calibri"/>
          <w:sz w:val="24"/>
          <w:szCs w:val="24"/>
        </w:rPr>
      </w:pPr>
      <w:r w:rsidRPr="002C1D8A">
        <w:rPr>
          <w:rFonts w:ascii="Calibri" w:hAnsi="Calibri" w:cs="Calibri"/>
          <w:sz w:val="24"/>
          <w:szCs w:val="24"/>
        </w:rPr>
        <w:t xml:space="preserve">jako podstawę do ustalenia zmiany wynagrodzenia przyjmuje się średnioroczny wskaźnik cen towarów i usług konsumpcyjnych ogółem ogłaszany </w:t>
      </w:r>
      <w:r w:rsidR="00A44066" w:rsidRPr="002C1D8A">
        <w:rPr>
          <w:rFonts w:ascii="Calibri" w:hAnsi="Calibri" w:cs="Calibri"/>
          <w:sz w:val="24"/>
          <w:szCs w:val="24"/>
        </w:rPr>
        <w:br/>
      </w:r>
      <w:r w:rsidRPr="002C1D8A">
        <w:rPr>
          <w:rFonts w:ascii="Calibri" w:hAnsi="Calibri" w:cs="Calibri"/>
          <w:sz w:val="24"/>
          <w:szCs w:val="24"/>
        </w:rPr>
        <w:t>w komunikacie Prezesa Głównego Urzędu Statystycznego za rok, w którym przypada początek pierwszego i drugiego roku obowiązywania umowy</w:t>
      </w:r>
      <w:r w:rsidR="00397FD5" w:rsidRPr="002C1D8A">
        <w:rPr>
          <w:rFonts w:ascii="Calibri" w:hAnsi="Calibri" w:cs="Calibri"/>
          <w:sz w:val="24"/>
          <w:szCs w:val="24"/>
        </w:rPr>
        <w:t>,</w:t>
      </w:r>
    </w:p>
    <w:p w14:paraId="07095FBE" w14:textId="77777777" w:rsidR="00397FD5" w:rsidRPr="002C1D8A" w:rsidRDefault="00397FD5" w:rsidP="00843308">
      <w:pPr>
        <w:pStyle w:val="Akapitzlist"/>
        <w:numPr>
          <w:ilvl w:val="0"/>
          <w:numId w:val="30"/>
        </w:numPr>
        <w:autoSpaceDE w:val="0"/>
        <w:autoSpaceDN w:val="0"/>
        <w:spacing w:after="0" w:line="240" w:lineRule="auto"/>
        <w:contextualSpacing w:val="0"/>
        <w:jc w:val="both"/>
        <w:rPr>
          <w:rFonts w:ascii="Calibri" w:hAnsi="Calibri" w:cs="Calibri"/>
          <w:sz w:val="24"/>
          <w:szCs w:val="24"/>
        </w:rPr>
      </w:pPr>
      <w:r w:rsidRPr="002C1D8A">
        <w:rPr>
          <w:rFonts w:ascii="Calibri" w:hAnsi="Calibri" w:cs="Calibri"/>
          <w:sz w:val="24"/>
          <w:szCs w:val="24"/>
        </w:rPr>
        <w:t>za początkowy termin ustalenia zmiany wynagrodzenia przyjmuje się publikację komunikatu, o którym mowa w lit. b), nie wcześniej jednak niż 01.01.2027 r.,</w:t>
      </w:r>
    </w:p>
    <w:bookmarkEnd w:id="21"/>
    <w:p w14:paraId="0DAAC36F" w14:textId="467316F2" w:rsidR="00843308" w:rsidRPr="002C1D8A" w:rsidRDefault="00397FD5" w:rsidP="00843308">
      <w:pPr>
        <w:tabs>
          <w:tab w:val="left" w:pos="567"/>
        </w:tabs>
        <w:autoSpaceDE w:val="0"/>
        <w:autoSpaceDN w:val="0"/>
        <w:adjustRightInd w:val="0"/>
        <w:spacing w:after="35" w:line="240" w:lineRule="auto"/>
        <w:ind w:left="709" w:hanging="283"/>
        <w:jc w:val="both"/>
        <w:rPr>
          <w:rFonts w:ascii="Calibri" w:hAnsi="Calibri" w:cs="Calibri"/>
          <w:color w:val="000000"/>
          <w:sz w:val="24"/>
          <w:szCs w:val="24"/>
        </w:rPr>
      </w:pPr>
      <w:r w:rsidRPr="002C1D8A">
        <w:rPr>
          <w:rFonts w:ascii="Calibri" w:hAnsi="Calibri" w:cs="Calibri"/>
          <w:color w:val="000000"/>
          <w:sz w:val="24"/>
          <w:szCs w:val="24"/>
        </w:rPr>
        <w:t>d</w:t>
      </w:r>
      <w:r w:rsidR="00843308" w:rsidRPr="002C1D8A">
        <w:rPr>
          <w:rFonts w:ascii="Calibri" w:hAnsi="Calibri" w:cs="Calibri"/>
          <w:color w:val="000000"/>
          <w:sz w:val="24"/>
          <w:szCs w:val="24"/>
        </w:rPr>
        <w:t xml:space="preserve">)  strona umowy żądająca zmiany wysokości wynagrodzenia należnego </w:t>
      </w:r>
      <w:r w:rsidR="00843308" w:rsidRPr="002C1D8A">
        <w:rPr>
          <w:rFonts w:ascii="Calibri" w:hAnsi="Calibri" w:cs="Calibri"/>
          <w:b/>
          <w:bCs/>
          <w:color w:val="000000"/>
          <w:sz w:val="24"/>
          <w:szCs w:val="24"/>
        </w:rPr>
        <w:t>Wykonawcy</w:t>
      </w:r>
      <w:r w:rsidR="00843308" w:rsidRPr="002C1D8A">
        <w:rPr>
          <w:rFonts w:ascii="Calibri" w:hAnsi="Calibri" w:cs="Calibri"/>
          <w:color w:val="000000"/>
          <w:sz w:val="24"/>
          <w:szCs w:val="24"/>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6B1830C5" w14:textId="48442EA3" w:rsidR="00843308" w:rsidRPr="002C1D8A" w:rsidRDefault="00397FD5" w:rsidP="00843308">
      <w:pPr>
        <w:tabs>
          <w:tab w:val="left" w:pos="851"/>
        </w:tabs>
        <w:autoSpaceDE w:val="0"/>
        <w:autoSpaceDN w:val="0"/>
        <w:adjustRightInd w:val="0"/>
        <w:spacing w:after="35" w:line="240" w:lineRule="auto"/>
        <w:ind w:left="709" w:hanging="283"/>
        <w:jc w:val="both"/>
        <w:rPr>
          <w:rFonts w:ascii="Calibri" w:hAnsi="Calibri" w:cs="Calibri"/>
          <w:color w:val="000000"/>
          <w:sz w:val="24"/>
          <w:szCs w:val="24"/>
        </w:rPr>
      </w:pPr>
      <w:r w:rsidRPr="002C1D8A">
        <w:rPr>
          <w:rFonts w:ascii="Calibri" w:hAnsi="Calibri" w:cs="Calibri"/>
          <w:color w:val="000000"/>
          <w:sz w:val="24"/>
          <w:szCs w:val="24"/>
        </w:rPr>
        <w:t>e</w:t>
      </w:r>
      <w:r w:rsidR="00843308" w:rsidRPr="002C1D8A">
        <w:rPr>
          <w:rFonts w:ascii="Calibri" w:hAnsi="Calibri" w:cs="Calibri"/>
          <w:color w:val="000000"/>
          <w:sz w:val="24"/>
          <w:szCs w:val="24"/>
        </w:rPr>
        <w:t xml:space="preserve">) </w:t>
      </w:r>
      <w:r w:rsidR="00843308" w:rsidRPr="002C1D8A">
        <w:rPr>
          <w:rFonts w:ascii="Calibri" w:hAnsi="Calibri" w:cs="Calibri"/>
          <w:color w:val="000000"/>
          <w:sz w:val="24"/>
          <w:szCs w:val="24"/>
        </w:rPr>
        <w:tab/>
        <w:t xml:space="preserve">wniosek musi zawierać dowody jednoznacznie wskazujące, że zmiana kosztów w stosunku do kosztów obowiązujących w terminie składania oferty, wpłynęła na koszty wykonania zamówienia, </w:t>
      </w:r>
    </w:p>
    <w:p w14:paraId="1A13DF4B" w14:textId="111BC90C" w:rsidR="00843308" w:rsidRPr="002C1D8A" w:rsidRDefault="00397FD5" w:rsidP="00843308">
      <w:pPr>
        <w:tabs>
          <w:tab w:val="left" w:pos="851"/>
        </w:tabs>
        <w:autoSpaceDE w:val="0"/>
        <w:autoSpaceDN w:val="0"/>
        <w:adjustRightInd w:val="0"/>
        <w:spacing w:after="35" w:line="240" w:lineRule="auto"/>
        <w:ind w:left="709" w:hanging="283"/>
        <w:jc w:val="both"/>
        <w:rPr>
          <w:rFonts w:ascii="Calibri" w:hAnsi="Calibri" w:cs="Calibri"/>
          <w:sz w:val="24"/>
          <w:szCs w:val="24"/>
        </w:rPr>
      </w:pPr>
      <w:r w:rsidRPr="002C1D8A">
        <w:rPr>
          <w:rFonts w:ascii="Calibri" w:hAnsi="Calibri" w:cs="Calibri"/>
          <w:color w:val="000000"/>
          <w:sz w:val="24"/>
          <w:szCs w:val="24"/>
        </w:rPr>
        <w:t>f</w:t>
      </w:r>
      <w:r w:rsidR="00843308" w:rsidRPr="002C1D8A">
        <w:rPr>
          <w:rFonts w:ascii="Calibri" w:hAnsi="Calibri" w:cs="Calibri"/>
          <w:color w:val="000000"/>
          <w:sz w:val="24"/>
          <w:szCs w:val="24"/>
        </w:rPr>
        <w:t xml:space="preserve">) </w:t>
      </w:r>
      <w:r w:rsidR="00843308" w:rsidRPr="002C1D8A">
        <w:rPr>
          <w:rFonts w:ascii="Calibri" w:hAnsi="Calibri" w:cs="Calibri"/>
          <w:color w:val="000000"/>
          <w:sz w:val="24"/>
          <w:szCs w:val="24"/>
        </w:rPr>
        <w:tab/>
        <w:t xml:space="preserve">w terminie 14 dni od otrzymania wniosku, o którym mowa w lit. </w:t>
      </w:r>
      <w:r w:rsidRPr="002C1D8A">
        <w:rPr>
          <w:rFonts w:ascii="Calibri" w:hAnsi="Calibri" w:cs="Calibri"/>
          <w:color w:val="000000"/>
          <w:sz w:val="24"/>
          <w:szCs w:val="24"/>
        </w:rPr>
        <w:t>e</w:t>
      </w:r>
      <w:r w:rsidR="00843308" w:rsidRPr="002C1D8A">
        <w:rPr>
          <w:rFonts w:ascii="Calibri" w:hAnsi="Calibri" w:cs="Calibri"/>
          <w:color w:val="000000"/>
          <w:sz w:val="24"/>
          <w:szCs w:val="24"/>
        </w:rPr>
        <w:t xml:space="preserve">), strona umowy, której przedłożono wniosek, może zwrócić się do drugiej strony </w:t>
      </w:r>
      <w:r w:rsidR="00A44066" w:rsidRPr="002C1D8A">
        <w:rPr>
          <w:rFonts w:ascii="Calibri" w:hAnsi="Calibri" w:cs="Calibri"/>
          <w:color w:val="000000"/>
          <w:sz w:val="24"/>
          <w:szCs w:val="24"/>
        </w:rPr>
        <w:br/>
      </w:r>
      <w:r w:rsidR="00843308" w:rsidRPr="002C1D8A">
        <w:rPr>
          <w:rFonts w:ascii="Calibri" w:hAnsi="Calibri" w:cs="Calibri"/>
          <w:color w:val="000000"/>
          <w:sz w:val="24"/>
          <w:szCs w:val="24"/>
        </w:rPr>
        <w:t>z wezwaniem o jego uzupełnienie, poprzez przekazanie dodatkowych wyjaśnień, informacji lub dokumentów; wnioskodawca zobowiązany jest odpowiedzieć na wezwanie wycze</w:t>
      </w:r>
      <w:r w:rsidR="00843308" w:rsidRPr="002C1D8A">
        <w:rPr>
          <w:rFonts w:ascii="Calibri" w:hAnsi="Calibri" w:cs="Calibri"/>
          <w:sz w:val="24"/>
          <w:szCs w:val="24"/>
        </w:rPr>
        <w:t xml:space="preserve">rpująco i zgodnie ze stanem faktycznym, w terminie 7 dni od dnia otrzymania wezwania, </w:t>
      </w:r>
    </w:p>
    <w:p w14:paraId="0769FF1D" w14:textId="2062818B" w:rsidR="00843308" w:rsidRPr="002C1D8A" w:rsidRDefault="00397FD5" w:rsidP="00843308">
      <w:pPr>
        <w:tabs>
          <w:tab w:val="left" w:pos="851"/>
        </w:tabs>
        <w:autoSpaceDE w:val="0"/>
        <w:autoSpaceDN w:val="0"/>
        <w:adjustRightInd w:val="0"/>
        <w:spacing w:after="35" w:line="240" w:lineRule="auto"/>
        <w:ind w:left="709" w:hanging="283"/>
        <w:jc w:val="both"/>
        <w:rPr>
          <w:rFonts w:ascii="Calibri" w:hAnsi="Calibri" w:cs="Calibri"/>
          <w:sz w:val="24"/>
          <w:szCs w:val="24"/>
        </w:rPr>
      </w:pPr>
      <w:r w:rsidRPr="002C1D8A">
        <w:rPr>
          <w:rFonts w:ascii="Calibri" w:hAnsi="Calibri" w:cs="Calibri"/>
          <w:sz w:val="24"/>
          <w:szCs w:val="24"/>
        </w:rPr>
        <w:t>g</w:t>
      </w:r>
      <w:r w:rsidR="00843308" w:rsidRPr="002C1D8A">
        <w:rPr>
          <w:rFonts w:ascii="Calibri" w:hAnsi="Calibri" w:cs="Calibri"/>
          <w:sz w:val="24"/>
          <w:szCs w:val="24"/>
        </w:rPr>
        <w:t xml:space="preserve">) </w:t>
      </w:r>
      <w:r w:rsidR="00843308" w:rsidRPr="002C1D8A">
        <w:rPr>
          <w:rFonts w:ascii="Calibri" w:hAnsi="Calibri" w:cs="Calibri"/>
          <w:sz w:val="24"/>
          <w:szCs w:val="24"/>
        </w:rPr>
        <w:tab/>
        <w:t xml:space="preserve">strona umowy, której przedłożono wniosek, w terminie 14 dni od otrzymania kompletnego wniosku, informacji i wyjaśnień, zajmie pisemne stanowisko w sprawie, </w:t>
      </w:r>
    </w:p>
    <w:p w14:paraId="086CBE3A" w14:textId="71FC8D86" w:rsidR="00843308" w:rsidRPr="002C1D8A" w:rsidRDefault="00397FD5" w:rsidP="00843308">
      <w:pPr>
        <w:tabs>
          <w:tab w:val="left" w:pos="851"/>
        </w:tabs>
        <w:autoSpaceDE w:val="0"/>
        <w:autoSpaceDN w:val="0"/>
        <w:adjustRightInd w:val="0"/>
        <w:spacing w:after="35" w:line="240" w:lineRule="auto"/>
        <w:ind w:left="709" w:hanging="283"/>
        <w:jc w:val="both"/>
        <w:rPr>
          <w:rFonts w:ascii="Calibri" w:hAnsi="Calibri" w:cs="Calibri"/>
          <w:sz w:val="24"/>
          <w:szCs w:val="24"/>
        </w:rPr>
      </w:pPr>
      <w:proofErr w:type="gramStart"/>
      <w:r w:rsidRPr="002C1D8A">
        <w:rPr>
          <w:rFonts w:ascii="Calibri" w:hAnsi="Calibri" w:cs="Calibri"/>
          <w:sz w:val="24"/>
          <w:szCs w:val="24"/>
        </w:rPr>
        <w:t>h</w:t>
      </w:r>
      <w:r w:rsidR="00843308" w:rsidRPr="002C1D8A">
        <w:rPr>
          <w:rFonts w:ascii="Calibri" w:hAnsi="Calibri" w:cs="Calibri"/>
          <w:sz w:val="24"/>
          <w:szCs w:val="24"/>
        </w:rPr>
        <w:t>)</w:t>
      </w:r>
      <w:proofErr w:type="gramEnd"/>
      <w:r w:rsidR="00843308" w:rsidRPr="002C1D8A">
        <w:rPr>
          <w:rFonts w:ascii="Calibri" w:hAnsi="Calibri" w:cs="Calibri"/>
          <w:sz w:val="24"/>
          <w:szCs w:val="24"/>
        </w:rPr>
        <w:t xml:space="preserve"> </w:t>
      </w:r>
      <w:r w:rsidR="00843308" w:rsidRPr="002C1D8A">
        <w:rPr>
          <w:rFonts w:ascii="Calibri" w:hAnsi="Calibri" w:cs="Calibri"/>
          <w:sz w:val="24"/>
          <w:szCs w:val="24"/>
        </w:rPr>
        <w:tab/>
        <w:t xml:space="preserve">jeżeli bezsprzecznie zostanie wykazane, że zmiany kosztów związanych </w:t>
      </w:r>
      <w:r w:rsidR="00A44066" w:rsidRPr="002C1D8A">
        <w:rPr>
          <w:rFonts w:ascii="Calibri" w:hAnsi="Calibri" w:cs="Calibri"/>
          <w:sz w:val="24"/>
          <w:szCs w:val="24"/>
        </w:rPr>
        <w:br/>
      </w:r>
      <w:r w:rsidR="00843308" w:rsidRPr="002C1D8A">
        <w:rPr>
          <w:rFonts w:ascii="Calibri" w:hAnsi="Calibri" w:cs="Calibri"/>
          <w:sz w:val="24"/>
          <w:szCs w:val="24"/>
        </w:rPr>
        <w:t xml:space="preserve">z realizacją zamówienia uzasadniają zmianę wysokości wynagrodzenia należnego </w:t>
      </w:r>
      <w:r w:rsidR="00843308" w:rsidRPr="002C1D8A">
        <w:rPr>
          <w:rFonts w:ascii="Calibri" w:hAnsi="Calibri" w:cs="Calibri"/>
          <w:b/>
          <w:bCs/>
          <w:sz w:val="24"/>
          <w:szCs w:val="24"/>
        </w:rPr>
        <w:t>Wykonawcy</w:t>
      </w:r>
      <w:r w:rsidR="00843308" w:rsidRPr="002C1D8A">
        <w:rPr>
          <w:rFonts w:ascii="Calibri" w:hAnsi="Calibri" w:cs="Calibri"/>
          <w:sz w:val="24"/>
          <w:szCs w:val="24"/>
        </w:rPr>
        <w:t xml:space="preserve">, strony umowy zawrą stosowny aneks do umowy, określający nową wysokość wynagrodzenia </w:t>
      </w:r>
      <w:r w:rsidR="00843308" w:rsidRPr="002C1D8A">
        <w:rPr>
          <w:rFonts w:ascii="Calibri" w:hAnsi="Calibri" w:cs="Calibri"/>
          <w:b/>
          <w:bCs/>
          <w:sz w:val="24"/>
          <w:szCs w:val="24"/>
        </w:rPr>
        <w:t>Wykonawcy</w:t>
      </w:r>
      <w:r w:rsidR="00843308" w:rsidRPr="002C1D8A">
        <w:rPr>
          <w:rFonts w:ascii="Calibri" w:hAnsi="Calibri" w:cs="Calibri"/>
          <w:sz w:val="24"/>
          <w:szCs w:val="24"/>
        </w:rPr>
        <w:t>, z uwzględnieniem dowiedzionych zmian,</w:t>
      </w:r>
    </w:p>
    <w:p w14:paraId="4ECA5D82" w14:textId="7405054B" w:rsidR="00843308" w:rsidRPr="002C1D8A" w:rsidRDefault="00397FD5" w:rsidP="00843308">
      <w:pPr>
        <w:tabs>
          <w:tab w:val="left" w:pos="851"/>
        </w:tabs>
        <w:autoSpaceDE w:val="0"/>
        <w:autoSpaceDN w:val="0"/>
        <w:adjustRightInd w:val="0"/>
        <w:spacing w:after="35" w:line="240" w:lineRule="auto"/>
        <w:ind w:left="709" w:hanging="283"/>
        <w:jc w:val="both"/>
        <w:rPr>
          <w:rFonts w:ascii="Calibri" w:hAnsi="Calibri" w:cs="Calibri"/>
          <w:sz w:val="24"/>
          <w:szCs w:val="24"/>
        </w:rPr>
      </w:pPr>
      <w:r w:rsidRPr="002C1D8A">
        <w:rPr>
          <w:rFonts w:ascii="Calibri" w:hAnsi="Calibri" w:cs="Calibri"/>
          <w:sz w:val="24"/>
          <w:szCs w:val="24"/>
        </w:rPr>
        <w:t>i</w:t>
      </w:r>
      <w:r w:rsidR="00843308" w:rsidRPr="002C1D8A">
        <w:rPr>
          <w:rFonts w:ascii="Calibri" w:hAnsi="Calibri" w:cs="Calibri"/>
          <w:sz w:val="24"/>
          <w:szCs w:val="24"/>
        </w:rPr>
        <w:t xml:space="preserve">) </w:t>
      </w:r>
      <w:r w:rsidR="00843308" w:rsidRPr="002C1D8A">
        <w:rPr>
          <w:rFonts w:ascii="Calibri" w:hAnsi="Calibri" w:cs="Calibri"/>
          <w:sz w:val="24"/>
          <w:szCs w:val="24"/>
        </w:rPr>
        <w:tab/>
        <w:t>maksymalna dopuszczalna wartość zmiany wynagrodzenia w efekcie zastosowania postanowień o zasadach wprowadzania zmian jego wysokości wynosi 5 proc. wynagrodzenia określonego w § 6</w:t>
      </w:r>
      <w:r w:rsidRPr="002C1D8A">
        <w:rPr>
          <w:rFonts w:ascii="Calibri" w:hAnsi="Calibri" w:cs="Calibri"/>
          <w:sz w:val="24"/>
          <w:szCs w:val="24"/>
        </w:rPr>
        <w:t>,</w:t>
      </w:r>
    </w:p>
    <w:p w14:paraId="44722509" w14:textId="0F82F2CE" w:rsidR="00843308" w:rsidRPr="002C1D8A" w:rsidRDefault="00397FD5" w:rsidP="00843308">
      <w:pPr>
        <w:tabs>
          <w:tab w:val="left" w:pos="851"/>
        </w:tabs>
        <w:autoSpaceDE w:val="0"/>
        <w:autoSpaceDN w:val="0"/>
        <w:adjustRightInd w:val="0"/>
        <w:spacing w:after="35" w:line="240" w:lineRule="auto"/>
        <w:ind w:left="709" w:hanging="283"/>
        <w:jc w:val="both"/>
        <w:rPr>
          <w:rFonts w:ascii="Calibri" w:hAnsi="Calibri" w:cs="Calibri"/>
          <w:sz w:val="24"/>
          <w:szCs w:val="24"/>
        </w:rPr>
      </w:pPr>
      <w:r w:rsidRPr="002C1D8A">
        <w:rPr>
          <w:rFonts w:ascii="Calibri" w:hAnsi="Calibri" w:cs="Calibri"/>
          <w:sz w:val="24"/>
          <w:szCs w:val="24"/>
        </w:rPr>
        <w:t>j</w:t>
      </w:r>
      <w:r w:rsidR="00843308" w:rsidRPr="002C1D8A">
        <w:rPr>
          <w:rFonts w:ascii="Calibri" w:hAnsi="Calibri" w:cs="Calibri"/>
          <w:sz w:val="24"/>
          <w:szCs w:val="24"/>
        </w:rPr>
        <w:t xml:space="preserve">) </w:t>
      </w:r>
      <w:r w:rsidR="00843308" w:rsidRPr="002C1D8A">
        <w:rPr>
          <w:rFonts w:ascii="Calibri" w:hAnsi="Calibri" w:cs="Calibri"/>
          <w:sz w:val="24"/>
          <w:szCs w:val="24"/>
        </w:rPr>
        <w:tab/>
        <w:t xml:space="preserve">zmiana wynagrodzenia wykonawcy nastąpi w terminie trzydziestu dni od dnia publikacji przez Prezesa Głównego Urzędu Statystycznego wskaźnika określonego w lit. </w:t>
      </w:r>
      <w:r w:rsidRPr="002C1D8A">
        <w:rPr>
          <w:rFonts w:ascii="Calibri" w:hAnsi="Calibri" w:cs="Calibri"/>
          <w:sz w:val="24"/>
          <w:szCs w:val="24"/>
        </w:rPr>
        <w:t>b</w:t>
      </w:r>
      <w:r w:rsidR="00843308" w:rsidRPr="002C1D8A">
        <w:rPr>
          <w:rFonts w:ascii="Calibri" w:hAnsi="Calibri" w:cs="Calibri"/>
          <w:sz w:val="24"/>
          <w:szCs w:val="24"/>
        </w:rPr>
        <w:t>)</w:t>
      </w:r>
      <w:r w:rsidRPr="002C1D8A">
        <w:rPr>
          <w:rFonts w:ascii="Calibri" w:hAnsi="Calibri" w:cs="Calibri"/>
          <w:sz w:val="24"/>
          <w:szCs w:val="24"/>
        </w:rPr>
        <w:t>.</w:t>
      </w:r>
      <w:r w:rsidR="00843308" w:rsidRPr="002C1D8A">
        <w:rPr>
          <w:rFonts w:ascii="Calibri" w:hAnsi="Calibri" w:cs="Calibri"/>
          <w:sz w:val="24"/>
          <w:szCs w:val="24"/>
        </w:rPr>
        <w:t xml:space="preserve"> </w:t>
      </w:r>
    </w:p>
    <w:p w14:paraId="6A0397D1" w14:textId="77777777" w:rsidR="00843308" w:rsidRPr="002C1D8A" w:rsidRDefault="00843308" w:rsidP="00843308">
      <w:pPr>
        <w:spacing w:after="0" w:line="240" w:lineRule="auto"/>
        <w:jc w:val="center"/>
        <w:rPr>
          <w:rFonts w:ascii="Calibri" w:hAnsi="Calibri" w:cs="Calibri"/>
          <w:sz w:val="24"/>
          <w:szCs w:val="24"/>
        </w:rPr>
      </w:pPr>
    </w:p>
    <w:p w14:paraId="26E42D0E" w14:textId="77777777" w:rsidR="00843308" w:rsidRPr="002C1D8A" w:rsidRDefault="00843308" w:rsidP="00843308">
      <w:pPr>
        <w:spacing w:after="0" w:line="240" w:lineRule="auto"/>
        <w:jc w:val="center"/>
        <w:rPr>
          <w:rFonts w:ascii="Calibri" w:hAnsi="Calibri" w:cs="Calibri"/>
          <w:b/>
          <w:bCs/>
          <w:sz w:val="24"/>
          <w:szCs w:val="24"/>
        </w:rPr>
      </w:pPr>
      <w:r w:rsidRPr="002C1D8A">
        <w:rPr>
          <w:rFonts w:ascii="Calibri" w:hAnsi="Calibri" w:cs="Calibri"/>
          <w:b/>
          <w:bCs/>
          <w:sz w:val="24"/>
          <w:szCs w:val="24"/>
        </w:rPr>
        <w:sym w:font="Times New Roman" w:char="00A7"/>
      </w:r>
      <w:r w:rsidRPr="002C1D8A">
        <w:rPr>
          <w:rFonts w:ascii="Calibri" w:hAnsi="Calibri" w:cs="Calibri"/>
          <w:b/>
          <w:bCs/>
          <w:sz w:val="24"/>
          <w:szCs w:val="24"/>
        </w:rPr>
        <w:t xml:space="preserve"> 1</w:t>
      </w:r>
      <w:r w:rsidR="00E6754A" w:rsidRPr="002C1D8A">
        <w:rPr>
          <w:rFonts w:ascii="Calibri" w:hAnsi="Calibri" w:cs="Calibri"/>
          <w:b/>
          <w:bCs/>
          <w:sz w:val="24"/>
          <w:szCs w:val="24"/>
        </w:rPr>
        <w:t>4</w:t>
      </w:r>
    </w:p>
    <w:p w14:paraId="1AA13CCB" w14:textId="00CE486B" w:rsidR="00843308" w:rsidRPr="002C1D8A" w:rsidRDefault="00843308" w:rsidP="00843308">
      <w:pPr>
        <w:pStyle w:val="Akapitzlist"/>
        <w:tabs>
          <w:tab w:val="left" w:pos="284"/>
        </w:tabs>
        <w:ind w:left="284" w:hanging="284"/>
        <w:jc w:val="both"/>
        <w:rPr>
          <w:rFonts w:ascii="Calibri" w:hAnsi="Calibri" w:cs="Calibri"/>
          <w:sz w:val="24"/>
          <w:szCs w:val="24"/>
        </w:rPr>
      </w:pPr>
      <w:r w:rsidRPr="002C1D8A">
        <w:rPr>
          <w:rFonts w:ascii="Calibri" w:hAnsi="Calibri" w:cs="Calibri"/>
          <w:sz w:val="24"/>
          <w:szCs w:val="24"/>
        </w:rPr>
        <w:t>1. Dane osoby/osób wyznaczonej/</w:t>
      </w:r>
      <w:proofErr w:type="spellStart"/>
      <w:r w:rsidRPr="002C1D8A">
        <w:rPr>
          <w:rFonts w:ascii="Calibri" w:hAnsi="Calibri" w:cs="Calibri"/>
          <w:sz w:val="24"/>
          <w:szCs w:val="24"/>
        </w:rPr>
        <w:t>ych</w:t>
      </w:r>
      <w:proofErr w:type="spellEnd"/>
      <w:r w:rsidRPr="002C1D8A">
        <w:rPr>
          <w:rFonts w:ascii="Calibri" w:hAnsi="Calibri" w:cs="Calibri"/>
          <w:sz w:val="24"/>
          <w:szCs w:val="24"/>
        </w:rPr>
        <w:t xml:space="preserve"> przez Wykonawcę do współpracy </w:t>
      </w:r>
      <w:r w:rsidR="00A44066" w:rsidRPr="002C1D8A">
        <w:rPr>
          <w:rFonts w:ascii="Calibri" w:hAnsi="Calibri" w:cs="Calibri"/>
          <w:sz w:val="24"/>
          <w:szCs w:val="24"/>
        </w:rPr>
        <w:br/>
      </w:r>
      <w:r w:rsidRPr="002C1D8A">
        <w:rPr>
          <w:rFonts w:ascii="Calibri" w:hAnsi="Calibri" w:cs="Calibri"/>
          <w:sz w:val="24"/>
          <w:szCs w:val="24"/>
        </w:rPr>
        <w:t>z Zamawiającym w okresie realizacji Zamówienia w zakresie czynności administracyjnych związanych z bieżącą obsługą (np. wystawianie dokumentów ubezpieczenia, wyjaśnianie płatności składek, przygotowywanie zaświadczeń):</w:t>
      </w:r>
    </w:p>
    <w:p w14:paraId="36A5EEE5" w14:textId="77777777" w:rsidR="00843308" w:rsidRPr="002C1D8A" w:rsidRDefault="00843308" w:rsidP="00843308">
      <w:pPr>
        <w:pStyle w:val="Akapitzlist"/>
        <w:tabs>
          <w:tab w:val="left" w:pos="284"/>
        </w:tabs>
        <w:ind w:left="568" w:hanging="284"/>
        <w:jc w:val="both"/>
        <w:rPr>
          <w:rFonts w:ascii="Calibri" w:hAnsi="Calibri" w:cs="Calibri"/>
          <w:sz w:val="24"/>
          <w:szCs w:val="24"/>
        </w:rPr>
      </w:pPr>
      <w:r w:rsidRPr="002C1D8A">
        <w:rPr>
          <w:rFonts w:ascii="Calibri" w:hAnsi="Calibri" w:cs="Calibri"/>
          <w:sz w:val="24"/>
          <w:szCs w:val="24"/>
        </w:rPr>
        <w:t>Imię i nazwisko: ……………………</w:t>
      </w:r>
    </w:p>
    <w:p w14:paraId="16CA950B" w14:textId="77777777" w:rsidR="00843308" w:rsidRPr="002C1D8A" w:rsidRDefault="00843308" w:rsidP="00843308">
      <w:pPr>
        <w:pStyle w:val="Akapitzlist"/>
        <w:tabs>
          <w:tab w:val="left" w:pos="284"/>
        </w:tabs>
        <w:ind w:left="568" w:hanging="284"/>
        <w:jc w:val="both"/>
        <w:rPr>
          <w:rFonts w:ascii="Calibri" w:hAnsi="Calibri" w:cs="Calibri"/>
          <w:sz w:val="24"/>
          <w:szCs w:val="24"/>
        </w:rPr>
      </w:pPr>
      <w:r w:rsidRPr="002C1D8A">
        <w:rPr>
          <w:rFonts w:ascii="Calibri" w:hAnsi="Calibri" w:cs="Calibri"/>
          <w:sz w:val="24"/>
          <w:szCs w:val="24"/>
        </w:rPr>
        <w:t>Nr telefonu: …………………….</w:t>
      </w:r>
    </w:p>
    <w:p w14:paraId="74C49644" w14:textId="77777777" w:rsidR="00843308" w:rsidRPr="002C1D8A" w:rsidRDefault="00843308" w:rsidP="00843308">
      <w:pPr>
        <w:pStyle w:val="Akapitzlist"/>
        <w:tabs>
          <w:tab w:val="left" w:pos="284"/>
        </w:tabs>
        <w:ind w:left="568" w:hanging="284"/>
        <w:jc w:val="both"/>
        <w:rPr>
          <w:rFonts w:ascii="Calibri" w:hAnsi="Calibri" w:cs="Calibri"/>
          <w:sz w:val="24"/>
          <w:szCs w:val="24"/>
        </w:rPr>
      </w:pPr>
      <w:r w:rsidRPr="002C1D8A">
        <w:rPr>
          <w:rFonts w:ascii="Calibri" w:hAnsi="Calibri" w:cs="Calibri"/>
          <w:sz w:val="24"/>
          <w:szCs w:val="24"/>
        </w:rPr>
        <w:lastRenderedPageBreak/>
        <w:t>Adres poczty elektronicznej: …………………….</w:t>
      </w:r>
    </w:p>
    <w:p w14:paraId="34C5B5A6" w14:textId="04BCD25E" w:rsidR="00843308" w:rsidRPr="002C1D8A" w:rsidRDefault="00843308" w:rsidP="00843308">
      <w:pPr>
        <w:pStyle w:val="Akapitzlist"/>
        <w:tabs>
          <w:tab w:val="left" w:pos="284"/>
        </w:tabs>
        <w:ind w:left="284" w:hanging="284"/>
        <w:jc w:val="both"/>
        <w:rPr>
          <w:rFonts w:ascii="Calibri" w:hAnsi="Calibri" w:cs="Calibri"/>
          <w:sz w:val="24"/>
          <w:szCs w:val="24"/>
        </w:rPr>
      </w:pPr>
      <w:r w:rsidRPr="002C1D8A">
        <w:rPr>
          <w:rFonts w:ascii="Calibri" w:hAnsi="Calibri" w:cs="Calibri"/>
          <w:sz w:val="24"/>
          <w:szCs w:val="24"/>
        </w:rPr>
        <w:t>2. Dane osoby/osób wyznaczonej/</w:t>
      </w:r>
      <w:proofErr w:type="spellStart"/>
      <w:r w:rsidRPr="002C1D8A">
        <w:rPr>
          <w:rFonts w:ascii="Calibri" w:hAnsi="Calibri" w:cs="Calibri"/>
          <w:sz w:val="24"/>
          <w:szCs w:val="24"/>
        </w:rPr>
        <w:t>ych</w:t>
      </w:r>
      <w:proofErr w:type="spellEnd"/>
      <w:r w:rsidRPr="002C1D8A">
        <w:rPr>
          <w:rFonts w:ascii="Calibri" w:hAnsi="Calibri" w:cs="Calibri"/>
          <w:sz w:val="24"/>
          <w:szCs w:val="24"/>
        </w:rPr>
        <w:t xml:space="preserve"> przez Wykonawcę do współpracy </w:t>
      </w:r>
      <w:r w:rsidR="00A44066" w:rsidRPr="002C1D8A">
        <w:rPr>
          <w:rFonts w:ascii="Calibri" w:hAnsi="Calibri" w:cs="Calibri"/>
          <w:sz w:val="24"/>
          <w:szCs w:val="24"/>
        </w:rPr>
        <w:br/>
      </w:r>
      <w:r w:rsidRPr="002C1D8A">
        <w:rPr>
          <w:rFonts w:ascii="Calibri" w:hAnsi="Calibri" w:cs="Calibri"/>
          <w:sz w:val="24"/>
          <w:szCs w:val="24"/>
        </w:rPr>
        <w:t>z Zamawiającym w okresie realizacji Zamówienia w zakresie nadzoru procesu obsługi i likwidacji szkód:</w:t>
      </w:r>
    </w:p>
    <w:p w14:paraId="1FD68064" w14:textId="77777777" w:rsidR="00843308" w:rsidRPr="002C1D8A" w:rsidRDefault="00843308" w:rsidP="00843308">
      <w:pPr>
        <w:pStyle w:val="Akapitzlist"/>
        <w:tabs>
          <w:tab w:val="left" w:pos="284"/>
        </w:tabs>
        <w:ind w:left="568" w:hanging="284"/>
        <w:jc w:val="both"/>
        <w:rPr>
          <w:rFonts w:ascii="Calibri" w:hAnsi="Calibri" w:cs="Calibri"/>
          <w:sz w:val="24"/>
          <w:szCs w:val="24"/>
        </w:rPr>
      </w:pPr>
      <w:r w:rsidRPr="002C1D8A">
        <w:rPr>
          <w:rFonts w:ascii="Calibri" w:hAnsi="Calibri" w:cs="Calibri"/>
          <w:sz w:val="24"/>
          <w:szCs w:val="24"/>
        </w:rPr>
        <w:t>Imię i nazwisko: ……………………</w:t>
      </w:r>
    </w:p>
    <w:p w14:paraId="03084311" w14:textId="77777777" w:rsidR="00843308" w:rsidRPr="002C1D8A" w:rsidRDefault="00843308" w:rsidP="00843308">
      <w:pPr>
        <w:pStyle w:val="Akapitzlist"/>
        <w:tabs>
          <w:tab w:val="left" w:pos="284"/>
        </w:tabs>
        <w:ind w:left="568" w:hanging="284"/>
        <w:jc w:val="both"/>
        <w:rPr>
          <w:rFonts w:ascii="Calibri" w:hAnsi="Calibri" w:cs="Calibri"/>
          <w:sz w:val="24"/>
          <w:szCs w:val="24"/>
        </w:rPr>
      </w:pPr>
      <w:r w:rsidRPr="002C1D8A">
        <w:rPr>
          <w:rFonts w:ascii="Calibri" w:hAnsi="Calibri" w:cs="Calibri"/>
          <w:sz w:val="24"/>
          <w:szCs w:val="24"/>
        </w:rPr>
        <w:t>Nr telefonu: …………………….</w:t>
      </w:r>
    </w:p>
    <w:p w14:paraId="6F018245" w14:textId="77777777" w:rsidR="00843308" w:rsidRPr="002C1D8A" w:rsidRDefault="00843308" w:rsidP="00843308">
      <w:pPr>
        <w:pStyle w:val="Akapitzlist"/>
        <w:tabs>
          <w:tab w:val="left" w:pos="284"/>
        </w:tabs>
        <w:ind w:left="568" w:hanging="284"/>
        <w:jc w:val="both"/>
        <w:rPr>
          <w:rFonts w:ascii="Calibri" w:hAnsi="Calibri" w:cs="Calibri"/>
          <w:sz w:val="24"/>
          <w:szCs w:val="24"/>
        </w:rPr>
      </w:pPr>
      <w:r w:rsidRPr="002C1D8A">
        <w:rPr>
          <w:rFonts w:ascii="Calibri" w:hAnsi="Calibri" w:cs="Calibri"/>
          <w:sz w:val="24"/>
          <w:szCs w:val="24"/>
        </w:rPr>
        <w:t>Adres poczty elektronicznej: …………………….</w:t>
      </w:r>
    </w:p>
    <w:p w14:paraId="27EF7985" w14:textId="77777777" w:rsidR="00843308" w:rsidRPr="002C1D8A" w:rsidRDefault="00843308" w:rsidP="00843308">
      <w:pPr>
        <w:pStyle w:val="Akapitzlist"/>
        <w:numPr>
          <w:ilvl w:val="0"/>
          <w:numId w:val="4"/>
        </w:numPr>
        <w:tabs>
          <w:tab w:val="clear" w:pos="645"/>
          <w:tab w:val="left" w:pos="0"/>
          <w:tab w:val="num" w:pos="284"/>
        </w:tabs>
        <w:spacing w:after="0" w:line="240" w:lineRule="auto"/>
        <w:ind w:left="284" w:hanging="284"/>
        <w:contextualSpacing w:val="0"/>
        <w:jc w:val="both"/>
        <w:rPr>
          <w:rFonts w:ascii="Calibri" w:hAnsi="Calibri" w:cs="Calibri"/>
          <w:sz w:val="24"/>
          <w:szCs w:val="24"/>
        </w:rPr>
      </w:pPr>
      <w:r w:rsidRPr="002C1D8A">
        <w:rPr>
          <w:rFonts w:ascii="Calibri" w:hAnsi="Calibri" w:cs="Calibri"/>
          <w:sz w:val="24"/>
          <w:szCs w:val="24"/>
        </w:rPr>
        <w:t>W przypadku zmiany osób wskazanych ust. 1 lub ust. 2 lub ich danych kontaktowych Wykonawca zobowiązanych jest do poinformowania Zamawiającego o tej zmianie w terminie 14 dni od tej zmiany.</w:t>
      </w:r>
    </w:p>
    <w:p w14:paraId="2915B5D0" w14:textId="77777777" w:rsidR="00843308" w:rsidRPr="002C1D8A" w:rsidRDefault="00843308" w:rsidP="00843308">
      <w:pPr>
        <w:pStyle w:val="Akapitzlist"/>
        <w:numPr>
          <w:ilvl w:val="0"/>
          <w:numId w:val="4"/>
        </w:numPr>
        <w:tabs>
          <w:tab w:val="clear" w:pos="645"/>
          <w:tab w:val="left" w:pos="0"/>
          <w:tab w:val="num" w:pos="284"/>
        </w:tabs>
        <w:spacing w:after="0" w:line="240" w:lineRule="auto"/>
        <w:ind w:left="284" w:hanging="284"/>
        <w:contextualSpacing w:val="0"/>
        <w:jc w:val="both"/>
        <w:rPr>
          <w:rFonts w:ascii="Calibri" w:hAnsi="Calibri" w:cs="Calibri"/>
          <w:sz w:val="24"/>
          <w:szCs w:val="24"/>
        </w:rPr>
      </w:pPr>
      <w:r w:rsidRPr="002C1D8A">
        <w:rPr>
          <w:rFonts w:ascii="Calibri" w:hAnsi="Calibri" w:cs="Calibri"/>
          <w:sz w:val="24"/>
          <w:szCs w:val="24"/>
        </w:rPr>
        <w:t>Zmiana, o której mowa w ust. 3 nie wymaga aneksu do umowy.</w:t>
      </w:r>
    </w:p>
    <w:p w14:paraId="40ECC5E1" w14:textId="77777777" w:rsidR="00843308" w:rsidRPr="002C1D8A" w:rsidRDefault="00843308" w:rsidP="00843308">
      <w:pPr>
        <w:spacing w:after="0" w:line="240" w:lineRule="auto"/>
        <w:rPr>
          <w:rFonts w:ascii="Calibri" w:hAnsi="Calibri" w:cs="Calibri"/>
          <w:sz w:val="24"/>
          <w:szCs w:val="24"/>
        </w:rPr>
      </w:pPr>
    </w:p>
    <w:p w14:paraId="56700FFE" w14:textId="30F68697" w:rsidR="00843308" w:rsidRPr="002C1D8A" w:rsidRDefault="00843308" w:rsidP="00843308">
      <w:pPr>
        <w:spacing w:after="0" w:line="240" w:lineRule="auto"/>
        <w:jc w:val="center"/>
        <w:rPr>
          <w:rFonts w:ascii="Calibri" w:hAnsi="Calibri" w:cs="Calibri"/>
          <w:b/>
          <w:bCs/>
          <w:sz w:val="24"/>
          <w:szCs w:val="24"/>
        </w:rPr>
      </w:pPr>
      <w:r w:rsidRPr="002C1D8A">
        <w:rPr>
          <w:rFonts w:ascii="Calibri" w:hAnsi="Calibri" w:cs="Calibri"/>
          <w:b/>
          <w:bCs/>
          <w:sz w:val="24"/>
          <w:szCs w:val="24"/>
        </w:rPr>
        <w:t>§</w:t>
      </w:r>
      <w:r w:rsidR="002C1D8A" w:rsidRPr="002C1D8A">
        <w:rPr>
          <w:rFonts w:ascii="Calibri" w:hAnsi="Calibri" w:cs="Calibri"/>
          <w:b/>
          <w:bCs/>
          <w:sz w:val="24"/>
          <w:szCs w:val="24"/>
        </w:rPr>
        <w:t xml:space="preserve"> </w:t>
      </w:r>
      <w:r w:rsidRPr="002C1D8A">
        <w:rPr>
          <w:rFonts w:ascii="Calibri" w:hAnsi="Calibri" w:cs="Calibri"/>
          <w:b/>
          <w:bCs/>
          <w:sz w:val="24"/>
          <w:szCs w:val="24"/>
        </w:rPr>
        <w:t>1</w:t>
      </w:r>
      <w:r w:rsidR="00ED0FCA" w:rsidRPr="002C1D8A">
        <w:rPr>
          <w:rFonts w:ascii="Calibri" w:hAnsi="Calibri" w:cs="Calibri"/>
          <w:b/>
          <w:bCs/>
          <w:sz w:val="24"/>
          <w:szCs w:val="24"/>
        </w:rPr>
        <w:t>5</w:t>
      </w:r>
    </w:p>
    <w:p w14:paraId="24227983" w14:textId="12C87501" w:rsidR="00843308" w:rsidRPr="002C1D8A" w:rsidRDefault="00843308" w:rsidP="00843308">
      <w:pPr>
        <w:spacing w:after="0" w:line="240" w:lineRule="auto"/>
        <w:jc w:val="both"/>
        <w:rPr>
          <w:rFonts w:ascii="Calibri" w:hAnsi="Calibri" w:cs="Calibri"/>
          <w:color w:val="FF0000"/>
          <w:sz w:val="24"/>
          <w:szCs w:val="24"/>
        </w:rPr>
      </w:pPr>
      <w:r w:rsidRPr="002C1D8A">
        <w:rPr>
          <w:rFonts w:ascii="Calibri" w:hAnsi="Calibri" w:cs="Calibri"/>
          <w:sz w:val="24"/>
          <w:szCs w:val="24"/>
        </w:rPr>
        <w:t xml:space="preserve">Integralną częścią niniejszej umowy jest program ubezpieczenia mienia </w:t>
      </w:r>
      <w:r w:rsidR="00A44066" w:rsidRPr="002C1D8A">
        <w:rPr>
          <w:rFonts w:ascii="Calibri" w:hAnsi="Calibri" w:cs="Calibri"/>
          <w:sz w:val="24"/>
          <w:szCs w:val="24"/>
        </w:rPr>
        <w:br/>
      </w:r>
      <w:r w:rsidRPr="002C1D8A">
        <w:rPr>
          <w:rFonts w:ascii="Calibri" w:hAnsi="Calibri" w:cs="Calibri"/>
          <w:sz w:val="24"/>
          <w:szCs w:val="24"/>
        </w:rPr>
        <w:t xml:space="preserve">i odpowiedzialności Zamawiającego wraz z klauzulami </w:t>
      </w:r>
      <w:r w:rsidR="00E6754A" w:rsidRPr="002C1D8A">
        <w:rPr>
          <w:rFonts w:ascii="Calibri" w:hAnsi="Calibri" w:cs="Calibri"/>
          <w:sz w:val="24"/>
          <w:szCs w:val="24"/>
        </w:rPr>
        <w:t>fakultatywnymi</w:t>
      </w:r>
      <w:r w:rsidRPr="002C1D8A">
        <w:rPr>
          <w:rFonts w:ascii="Calibri" w:hAnsi="Calibri" w:cs="Calibri"/>
          <w:sz w:val="24"/>
          <w:szCs w:val="24"/>
        </w:rPr>
        <w:t xml:space="preserve"> i wykazem ubezpieczonych, stanowiące załącznik nr 1 do niniejszej umowy.</w:t>
      </w:r>
      <w:r w:rsidR="00661E89" w:rsidRPr="002C1D8A">
        <w:rPr>
          <w:rFonts w:ascii="Calibri" w:hAnsi="Calibri" w:cs="Calibri"/>
          <w:color w:val="FF0000"/>
          <w:sz w:val="24"/>
          <w:szCs w:val="24"/>
        </w:rPr>
        <w:t xml:space="preserve"> </w:t>
      </w:r>
      <w:r w:rsidR="00A44066" w:rsidRPr="002C1D8A">
        <w:rPr>
          <w:rFonts w:ascii="Calibri" w:hAnsi="Calibri" w:cs="Calibri"/>
          <w:sz w:val="24"/>
          <w:szCs w:val="24"/>
        </w:rPr>
        <w:t>Wykonawca zobowiązany jest także do przedłożenia szczegółowego zestawienia cenowego zawierającego rozbicie wynagrodzenia na poszczególne obiekty, pojazdy</w:t>
      </w:r>
      <w:r w:rsidR="00D300FD">
        <w:rPr>
          <w:rFonts w:ascii="Calibri" w:hAnsi="Calibri" w:cs="Calibri"/>
          <w:sz w:val="24"/>
          <w:szCs w:val="24"/>
        </w:rPr>
        <w:t xml:space="preserve"> i osoby</w:t>
      </w:r>
      <w:r w:rsidR="00696F43">
        <w:rPr>
          <w:rFonts w:ascii="Calibri" w:hAnsi="Calibri" w:cs="Calibri"/>
          <w:sz w:val="24"/>
          <w:szCs w:val="24"/>
        </w:rPr>
        <w:t xml:space="preserve"> (</w:t>
      </w:r>
      <w:r w:rsidR="00A44066" w:rsidRPr="002C1D8A">
        <w:rPr>
          <w:rFonts w:ascii="Calibri" w:hAnsi="Calibri" w:cs="Calibri"/>
          <w:sz w:val="24"/>
          <w:szCs w:val="24"/>
        </w:rPr>
        <w:t>zał</w:t>
      </w:r>
      <w:r w:rsidR="00696F43">
        <w:rPr>
          <w:rFonts w:ascii="Calibri" w:hAnsi="Calibri" w:cs="Calibri"/>
          <w:sz w:val="24"/>
          <w:szCs w:val="24"/>
        </w:rPr>
        <w:t xml:space="preserve">. </w:t>
      </w:r>
      <w:r w:rsidR="00A44066" w:rsidRPr="002C1D8A">
        <w:rPr>
          <w:rFonts w:ascii="Calibri" w:hAnsi="Calibri" w:cs="Calibri"/>
          <w:sz w:val="24"/>
          <w:szCs w:val="24"/>
        </w:rPr>
        <w:t>nr 2 do Umowy</w:t>
      </w:r>
      <w:r w:rsidR="00D300FD">
        <w:rPr>
          <w:rFonts w:ascii="Calibri" w:hAnsi="Calibri" w:cs="Calibri"/>
          <w:sz w:val="24"/>
          <w:szCs w:val="24"/>
        </w:rPr>
        <w:t>,</w:t>
      </w:r>
      <w:r w:rsidR="00A44066" w:rsidRPr="002C1D8A">
        <w:rPr>
          <w:rFonts w:ascii="Calibri" w:hAnsi="Calibri" w:cs="Calibri"/>
          <w:sz w:val="24"/>
          <w:szCs w:val="24"/>
        </w:rPr>
        <w:t xml:space="preserve"> zał</w:t>
      </w:r>
      <w:r w:rsidR="00696F43">
        <w:rPr>
          <w:rFonts w:ascii="Calibri" w:hAnsi="Calibri" w:cs="Calibri"/>
          <w:sz w:val="24"/>
          <w:szCs w:val="24"/>
        </w:rPr>
        <w:t>.</w:t>
      </w:r>
      <w:r w:rsidR="00A44066" w:rsidRPr="002C1D8A">
        <w:rPr>
          <w:rFonts w:ascii="Calibri" w:hAnsi="Calibri" w:cs="Calibri"/>
          <w:sz w:val="24"/>
          <w:szCs w:val="24"/>
        </w:rPr>
        <w:t xml:space="preserve"> nr 3 do Umowy</w:t>
      </w:r>
      <w:r w:rsidR="00D300FD">
        <w:rPr>
          <w:rFonts w:ascii="Calibri" w:hAnsi="Calibri" w:cs="Calibri"/>
          <w:sz w:val="24"/>
          <w:szCs w:val="24"/>
        </w:rPr>
        <w:t xml:space="preserve"> i zał. Nr 4 do Umowy</w:t>
      </w:r>
      <w:r w:rsidR="00696F43">
        <w:rPr>
          <w:rFonts w:ascii="Calibri" w:hAnsi="Calibri" w:cs="Calibri"/>
          <w:sz w:val="24"/>
          <w:szCs w:val="24"/>
        </w:rPr>
        <w:t>).</w:t>
      </w:r>
    </w:p>
    <w:p w14:paraId="599C6231" w14:textId="77777777" w:rsidR="00843308" w:rsidRPr="002C1D8A" w:rsidRDefault="00843308" w:rsidP="00843308">
      <w:pPr>
        <w:spacing w:after="0" w:line="240" w:lineRule="auto"/>
        <w:jc w:val="center"/>
        <w:rPr>
          <w:rFonts w:ascii="Calibri" w:hAnsi="Calibri" w:cs="Calibri"/>
          <w:sz w:val="24"/>
          <w:szCs w:val="24"/>
        </w:rPr>
      </w:pPr>
    </w:p>
    <w:p w14:paraId="5F6FD634" w14:textId="7C961A6A" w:rsidR="00843308" w:rsidRPr="002C1D8A" w:rsidRDefault="00843308" w:rsidP="00843308">
      <w:pPr>
        <w:spacing w:after="0" w:line="240" w:lineRule="auto"/>
        <w:jc w:val="center"/>
        <w:rPr>
          <w:rFonts w:ascii="Calibri" w:hAnsi="Calibri" w:cs="Calibri"/>
          <w:b/>
          <w:bCs/>
          <w:sz w:val="24"/>
          <w:szCs w:val="24"/>
        </w:rPr>
      </w:pPr>
      <w:r w:rsidRPr="002C1D8A">
        <w:rPr>
          <w:rFonts w:ascii="Calibri" w:hAnsi="Calibri" w:cs="Calibri"/>
          <w:b/>
          <w:bCs/>
          <w:sz w:val="24"/>
          <w:szCs w:val="24"/>
        </w:rPr>
        <w:sym w:font="Times New Roman" w:char="00A7"/>
      </w:r>
      <w:r w:rsidR="002C1D8A" w:rsidRPr="002C1D8A">
        <w:rPr>
          <w:rFonts w:ascii="Calibri" w:hAnsi="Calibri" w:cs="Calibri"/>
          <w:b/>
          <w:bCs/>
          <w:sz w:val="24"/>
          <w:szCs w:val="24"/>
        </w:rPr>
        <w:t xml:space="preserve"> </w:t>
      </w:r>
      <w:r w:rsidRPr="002C1D8A">
        <w:rPr>
          <w:rFonts w:ascii="Calibri" w:hAnsi="Calibri" w:cs="Calibri"/>
          <w:b/>
          <w:bCs/>
          <w:sz w:val="24"/>
          <w:szCs w:val="24"/>
        </w:rPr>
        <w:t>1</w:t>
      </w:r>
      <w:r w:rsidR="00ED0FCA" w:rsidRPr="002C1D8A">
        <w:rPr>
          <w:rFonts w:ascii="Calibri" w:hAnsi="Calibri" w:cs="Calibri"/>
          <w:b/>
          <w:bCs/>
          <w:sz w:val="24"/>
          <w:szCs w:val="24"/>
        </w:rPr>
        <w:t>6</w:t>
      </w:r>
    </w:p>
    <w:p w14:paraId="60797203" w14:textId="77777777"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 xml:space="preserve">Wykonawca zobowiązuje się nie dokonywać cesji wierzytelności z tytułu udzielonej ochrony ubezpieczeniowej bez </w:t>
      </w:r>
      <w:r w:rsidR="00E04EE0" w:rsidRPr="002C1D8A">
        <w:rPr>
          <w:rFonts w:ascii="Calibri" w:hAnsi="Calibri" w:cs="Calibri"/>
          <w:sz w:val="24"/>
          <w:szCs w:val="24"/>
        </w:rPr>
        <w:t xml:space="preserve">pisemnej </w:t>
      </w:r>
      <w:r w:rsidRPr="002C1D8A">
        <w:rPr>
          <w:rFonts w:ascii="Calibri" w:hAnsi="Calibri" w:cs="Calibri"/>
          <w:sz w:val="24"/>
          <w:szCs w:val="24"/>
        </w:rPr>
        <w:t>zgody Zamawiającego, pod rygorem nieważności.</w:t>
      </w:r>
    </w:p>
    <w:p w14:paraId="2E17D739" w14:textId="77777777" w:rsidR="00843308" w:rsidRPr="002C1D8A" w:rsidRDefault="00843308" w:rsidP="00843308">
      <w:pPr>
        <w:spacing w:after="0" w:line="240" w:lineRule="auto"/>
        <w:jc w:val="center"/>
        <w:rPr>
          <w:rFonts w:ascii="Calibri" w:hAnsi="Calibri" w:cs="Calibri"/>
          <w:sz w:val="24"/>
          <w:szCs w:val="24"/>
        </w:rPr>
      </w:pPr>
    </w:p>
    <w:p w14:paraId="63A88264" w14:textId="25805A55" w:rsidR="00843308" w:rsidRPr="002C1D8A" w:rsidRDefault="00843308" w:rsidP="00843308">
      <w:pPr>
        <w:spacing w:after="0" w:line="240" w:lineRule="auto"/>
        <w:jc w:val="center"/>
        <w:rPr>
          <w:rFonts w:ascii="Calibri" w:hAnsi="Calibri" w:cs="Calibri"/>
          <w:b/>
          <w:bCs/>
          <w:sz w:val="24"/>
          <w:szCs w:val="24"/>
        </w:rPr>
      </w:pPr>
      <w:r w:rsidRPr="002C1D8A">
        <w:rPr>
          <w:rFonts w:ascii="Calibri" w:hAnsi="Calibri" w:cs="Calibri"/>
          <w:b/>
          <w:bCs/>
          <w:sz w:val="24"/>
          <w:szCs w:val="24"/>
        </w:rPr>
        <w:sym w:font="Times New Roman" w:char="00A7"/>
      </w:r>
      <w:r w:rsidR="002C1D8A" w:rsidRPr="002C1D8A">
        <w:rPr>
          <w:rFonts w:ascii="Calibri" w:hAnsi="Calibri" w:cs="Calibri"/>
          <w:b/>
          <w:bCs/>
          <w:sz w:val="24"/>
          <w:szCs w:val="24"/>
        </w:rPr>
        <w:t xml:space="preserve"> </w:t>
      </w:r>
      <w:r w:rsidRPr="002C1D8A">
        <w:rPr>
          <w:rFonts w:ascii="Calibri" w:hAnsi="Calibri" w:cs="Calibri"/>
          <w:b/>
          <w:bCs/>
          <w:sz w:val="24"/>
          <w:szCs w:val="24"/>
        </w:rPr>
        <w:t>1</w:t>
      </w:r>
      <w:r w:rsidR="00ED0FCA" w:rsidRPr="002C1D8A">
        <w:rPr>
          <w:rFonts w:ascii="Calibri" w:hAnsi="Calibri" w:cs="Calibri"/>
          <w:b/>
          <w:bCs/>
          <w:sz w:val="24"/>
          <w:szCs w:val="24"/>
        </w:rPr>
        <w:t>7</w:t>
      </w:r>
    </w:p>
    <w:p w14:paraId="529F2A9E" w14:textId="77777777"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Spory wynikające z niniejszej umowy rozstrzygane będą przez sąd właściwy dla siedziby Zamawiającego.</w:t>
      </w:r>
    </w:p>
    <w:p w14:paraId="3F32C5A4" w14:textId="77777777" w:rsidR="00843308" w:rsidRPr="002C1D8A" w:rsidRDefault="00843308" w:rsidP="00843308">
      <w:pPr>
        <w:spacing w:after="0" w:line="240" w:lineRule="auto"/>
        <w:jc w:val="center"/>
        <w:rPr>
          <w:rFonts w:ascii="Calibri" w:hAnsi="Calibri" w:cs="Calibri"/>
          <w:sz w:val="24"/>
          <w:szCs w:val="24"/>
        </w:rPr>
      </w:pPr>
    </w:p>
    <w:p w14:paraId="19D5010B" w14:textId="4816323D" w:rsidR="00843308" w:rsidRPr="002C1D8A" w:rsidRDefault="00843308" w:rsidP="00843308">
      <w:pPr>
        <w:spacing w:after="0" w:line="240" w:lineRule="auto"/>
        <w:jc w:val="center"/>
        <w:rPr>
          <w:rFonts w:ascii="Calibri" w:hAnsi="Calibri" w:cs="Calibri"/>
          <w:b/>
          <w:bCs/>
          <w:sz w:val="24"/>
          <w:szCs w:val="24"/>
        </w:rPr>
      </w:pPr>
      <w:r w:rsidRPr="002C1D8A">
        <w:rPr>
          <w:rFonts w:ascii="Calibri" w:hAnsi="Calibri" w:cs="Calibri"/>
          <w:b/>
          <w:bCs/>
          <w:sz w:val="24"/>
          <w:szCs w:val="24"/>
        </w:rPr>
        <w:sym w:font="Times New Roman" w:char="00A7"/>
      </w:r>
      <w:r w:rsidR="002C1D8A" w:rsidRPr="002C1D8A">
        <w:rPr>
          <w:rFonts w:ascii="Calibri" w:hAnsi="Calibri" w:cs="Calibri"/>
          <w:b/>
          <w:bCs/>
          <w:sz w:val="24"/>
          <w:szCs w:val="24"/>
        </w:rPr>
        <w:t xml:space="preserve"> </w:t>
      </w:r>
      <w:r w:rsidR="00ED0FCA" w:rsidRPr="002C1D8A">
        <w:rPr>
          <w:rFonts w:ascii="Calibri" w:hAnsi="Calibri" w:cs="Calibri"/>
          <w:b/>
          <w:bCs/>
          <w:sz w:val="24"/>
          <w:szCs w:val="24"/>
        </w:rPr>
        <w:t>18</w:t>
      </w:r>
    </w:p>
    <w:p w14:paraId="1B95BC05" w14:textId="77777777" w:rsidR="00843308" w:rsidRPr="002C1D8A" w:rsidRDefault="00843308" w:rsidP="00843308">
      <w:pPr>
        <w:spacing w:after="0" w:line="240" w:lineRule="auto"/>
        <w:jc w:val="both"/>
        <w:rPr>
          <w:rFonts w:ascii="Calibri" w:hAnsi="Calibri" w:cs="Calibri"/>
          <w:sz w:val="24"/>
          <w:szCs w:val="24"/>
        </w:rPr>
      </w:pPr>
      <w:r w:rsidRPr="002C1D8A">
        <w:rPr>
          <w:rFonts w:ascii="Calibri" w:hAnsi="Calibri" w:cs="Calibri"/>
          <w:sz w:val="24"/>
          <w:szCs w:val="24"/>
        </w:rPr>
        <w:t>Adres poczty elektronicznej do przekazywania oświadczeń woli złożonych w postaci elektronicznej i opatrzonych kwalifikowanym podpisem elektronicznym są następujące:</w:t>
      </w:r>
    </w:p>
    <w:p w14:paraId="5A5AC80F" w14:textId="77777777" w:rsidR="00843308" w:rsidRPr="002C1D8A" w:rsidRDefault="00843308" w:rsidP="00843308">
      <w:pPr>
        <w:pStyle w:val="Akapitzlist"/>
        <w:numPr>
          <w:ilvl w:val="0"/>
          <w:numId w:val="35"/>
        </w:numPr>
        <w:spacing w:after="0" w:line="240" w:lineRule="auto"/>
        <w:contextualSpacing w:val="0"/>
        <w:jc w:val="both"/>
        <w:rPr>
          <w:rFonts w:ascii="Calibri" w:hAnsi="Calibri" w:cs="Calibri"/>
          <w:sz w:val="24"/>
          <w:szCs w:val="24"/>
        </w:rPr>
      </w:pPr>
      <w:bookmarkStart w:id="22" w:name="_Hlk174957056"/>
      <w:r w:rsidRPr="002C1D8A">
        <w:rPr>
          <w:rFonts w:ascii="Calibri" w:hAnsi="Calibri" w:cs="Calibri"/>
          <w:sz w:val="24"/>
          <w:szCs w:val="24"/>
        </w:rPr>
        <w:t>Zamawiającego: …………………@....................</w:t>
      </w:r>
    </w:p>
    <w:p w14:paraId="67B9C2C9" w14:textId="77777777" w:rsidR="00843308" w:rsidRPr="002C1D8A" w:rsidRDefault="00843308" w:rsidP="00843308">
      <w:pPr>
        <w:pStyle w:val="Akapitzlist"/>
        <w:numPr>
          <w:ilvl w:val="0"/>
          <w:numId w:val="35"/>
        </w:numPr>
        <w:spacing w:after="0" w:line="240" w:lineRule="auto"/>
        <w:contextualSpacing w:val="0"/>
        <w:jc w:val="both"/>
        <w:rPr>
          <w:rFonts w:ascii="Calibri" w:hAnsi="Calibri" w:cs="Calibri"/>
          <w:sz w:val="24"/>
          <w:szCs w:val="24"/>
        </w:rPr>
      </w:pPr>
      <w:r w:rsidRPr="002C1D8A">
        <w:rPr>
          <w:rFonts w:ascii="Calibri" w:hAnsi="Calibri" w:cs="Calibri"/>
          <w:sz w:val="24"/>
          <w:szCs w:val="24"/>
        </w:rPr>
        <w:t>Wykonawcy: ………………</w:t>
      </w:r>
      <w:proofErr w:type="gramStart"/>
      <w:r w:rsidRPr="002C1D8A">
        <w:rPr>
          <w:rFonts w:ascii="Calibri" w:hAnsi="Calibri" w:cs="Calibri"/>
          <w:sz w:val="24"/>
          <w:szCs w:val="24"/>
        </w:rPr>
        <w:t>…….</w:t>
      </w:r>
      <w:proofErr w:type="gramEnd"/>
      <w:r w:rsidRPr="002C1D8A">
        <w:rPr>
          <w:rFonts w:ascii="Calibri" w:hAnsi="Calibri" w:cs="Calibri"/>
          <w:sz w:val="24"/>
          <w:szCs w:val="24"/>
        </w:rPr>
        <w:t>@.....................</w:t>
      </w:r>
    </w:p>
    <w:bookmarkEnd w:id="22"/>
    <w:p w14:paraId="5C7282F7" w14:textId="77777777" w:rsidR="00843308" w:rsidRPr="002C1D8A" w:rsidRDefault="00843308" w:rsidP="00843308">
      <w:pPr>
        <w:spacing w:after="0" w:line="240" w:lineRule="auto"/>
        <w:jc w:val="center"/>
        <w:rPr>
          <w:rFonts w:ascii="Calibri" w:hAnsi="Calibri" w:cs="Calibri"/>
          <w:sz w:val="24"/>
          <w:szCs w:val="24"/>
        </w:rPr>
      </w:pPr>
    </w:p>
    <w:p w14:paraId="301737CA" w14:textId="112CC32E" w:rsidR="00843308" w:rsidRPr="002C1D8A" w:rsidRDefault="00843308" w:rsidP="00843308">
      <w:pPr>
        <w:spacing w:after="0" w:line="240" w:lineRule="auto"/>
        <w:jc w:val="center"/>
        <w:rPr>
          <w:rFonts w:ascii="Calibri" w:hAnsi="Calibri" w:cs="Calibri"/>
          <w:b/>
          <w:bCs/>
          <w:sz w:val="24"/>
          <w:szCs w:val="24"/>
        </w:rPr>
      </w:pPr>
      <w:r w:rsidRPr="002C1D8A">
        <w:rPr>
          <w:rFonts w:ascii="Calibri" w:hAnsi="Calibri" w:cs="Calibri"/>
          <w:b/>
          <w:bCs/>
          <w:sz w:val="24"/>
          <w:szCs w:val="24"/>
        </w:rPr>
        <w:sym w:font="Times New Roman" w:char="00A7"/>
      </w:r>
      <w:r w:rsidR="002C1D8A">
        <w:rPr>
          <w:rFonts w:ascii="Calibri" w:hAnsi="Calibri" w:cs="Calibri"/>
          <w:b/>
          <w:bCs/>
          <w:sz w:val="24"/>
          <w:szCs w:val="24"/>
        </w:rPr>
        <w:t xml:space="preserve"> </w:t>
      </w:r>
      <w:r w:rsidR="00ED0FCA" w:rsidRPr="002C1D8A">
        <w:rPr>
          <w:rFonts w:ascii="Calibri" w:hAnsi="Calibri" w:cs="Calibri"/>
          <w:b/>
          <w:bCs/>
          <w:sz w:val="24"/>
          <w:szCs w:val="24"/>
        </w:rPr>
        <w:t>19</w:t>
      </w:r>
    </w:p>
    <w:p w14:paraId="05C4161B" w14:textId="77777777" w:rsidR="00843308" w:rsidRDefault="00E04EE0" w:rsidP="00843308">
      <w:pPr>
        <w:spacing w:after="0"/>
        <w:jc w:val="both"/>
        <w:rPr>
          <w:rFonts w:ascii="Calibri" w:hAnsi="Calibri" w:cs="Calibri"/>
          <w:sz w:val="24"/>
          <w:szCs w:val="24"/>
        </w:rPr>
      </w:pPr>
      <w:bookmarkStart w:id="23" w:name="_Hlk66454281"/>
      <w:bookmarkStart w:id="24" w:name="_Hlk174957100"/>
      <w:bookmarkStart w:id="25" w:name="_Hlk174708576"/>
      <w:r w:rsidRPr="002C1D8A">
        <w:rPr>
          <w:rFonts w:ascii="Calibri" w:hAnsi="Calibri" w:cs="Calibri"/>
          <w:sz w:val="24"/>
          <w:szCs w:val="24"/>
        </w:rPr>
        <w:t xml:space="preserve">Umowę sporządzono w </w:t>
      </w:r>
      <w:r w:rsidR="00E6754A" w:rsidRPr="002C1D8A">
        <w:rPr>
          <w:rFonts w:ascii="Calibri" w:hAnsi="Calibri" w:cs="Calibri"/>
          <w:sz w:val="24"/>
          <w:szCs w:val="24"/>
        </w:rPr>
        <w:t>trzech</w:t>
      </w:r>
      <w:r w:rsidRPr="002C1D8A">
        <w:rPr>
          <w:rFonts w:ascii="Calibri" w:hAnsi="Calibri" w:cs="Calibri"/>
          <w:sz w:val="24"/>
          <w:szCs w:val="24"/>
        </w:rPr>
        <w:t xml:space="preserve"> jednobrzmiących egzemplarzach, z czego cztery egzemplarze otrzymuje Zamawiający, a jeden egzemplarz otrzymuje Wykonawca</w:t>
      </w:r>
      <w:r w:rsidR="00843308" w:rsidRPr="002C1D8A">
        <w:rPr>
          <w:rFonts w:ascii="Calibri" w:hAnsi="Calibri" w:cs="Calibri"/>
          <w:sz w:val="24"/>
          <w:szCs w:val="24"/>
        </w:rPr>
        <w:t>.</w:t>
      </w:r>
    </w:p>
    <w:p w14:paraId="6E9FD909" w14:textId="77777777" w:rsidR="002C1D8A" w:rsidRDefault="002C1D8A" w:rsidP="00843308">
      <w:pPr>
        <w:spacing w:after="0"/>
        <w:jc w:val="both"/>
        <w:rPr>
          <w:rFonts w:ascii="Calibri" w:hAnsi="Calibri" w:cs="Calibri"/>
          <w:sz w:val="24"/>
          <w:szCs w:val="24"/>
        </w:rPr>
      </w:pPr>
    </w:p>
    <w:p w14:paraId="7DAEB4EF" w14:textId="56E10294" w:rsidR="002C1D8A" w:rsidRPr="002C1D8A" w:rsidRDefault="002C1D8A" w:rsidP="00843308">
      <w:pPr>
        <w:spacing w:after="0"/>
        <w:jc w:val="both"/>
        <w:rPr>
          <w:rFonts w:ascii="Calibri" w:hAnsi="Calibri" w:cs="Calibri"/>
          <w:sz w:val="24"/>
          <w:szCs w:val="24"/>
        </w:rPr>
      </w:pPr>
      <w:r>
        <w:rPr>
          <w:rFonts w:ascii="Calibri" w:hAnsi="Calibri" w:cs="Calibri"/>
          <w:sz w:val="24"/>
          <w:szCs w:val="24"/>
        </w:rPr>
        <w:t xml:space="preserve"> </w:t>
      </w:r>
    </w:p>
    <w:bookmarkEnd w:id="23"/>
    <w:bookmarkEnd w:id="24"/>
    <w:bookmarkEnd w:id="25"/>
    <w:p w14:paraId="208F78A5" w14:textId="77777777" w:rsidR="00843308" w:rsidRPr="002C1D8A" w:rsidRDefault="00843308" w:rsidP="00843308">
      <w:pPr>
        <w:spacing w:after="0" w:line="240" w:lineRule="auto"/>
        <w:rPr>
          <w:rFonts w:ascii="Calibri" w:hAnsi="Calibri" w:cs="Calibri"/>
          <w:sz w:val="24"/>
          <w:szCs w:val="24"/>
          <w:u w:val="single"/>
        </w:rPr>
      </w:pPr>
    </w:p>
    <w:p w14:paraId="3B140B90" w14:textId="77777777" w:rsidR="00843308" w:rsidRPr="002C1D8A" w:rsidRDefault="00843308" w:rsidP="00843308">
      <w:pPr>
        <w:spacing w:after="0" w:line="240" w:lineRule="auto"/>
        <w:rPr>
          <w:rFonts w:ascii="Calibri" w:hAnsi="Calibri" w:cs="Calibri"/>
          <w:b/>
          <w:bCs/>
          <w:sz w:val="24"/>
          <w:szCs w:val="24"/>
          <w:u w:val="single"/>
        </w:rPr>
      </w:pPr>
      <w:r w:rsidRPr="002C1D8A">
        <w:rPr>
          <w:rFonts w:ascii="Calibri" w:hAnsi="Calibri" w:cs="Calibri"/>
          <w:b/>
          <w:bCs/>
          <w:sz w:val="24"/>
          <w:szCs w:val="24"/>
          <w:u w:val="single"/>
        </w:rPr>
        <w:t>Załączniki do umowy:</w:t>
      </w:r>
    </w:p>
    <w:p w14:paraId="0B0C60F1" w14:textId="77777777" w:rsidR="00843308" w:rsidRPr="002C1D8A" w:rsidRDefault="00843308" w:rsidP="00843308">
      <w:pPr>
        <w:spacing w:after="0" w:line="240" w:lineRule="auto"/>
        <w:rPr>
          <w:rFonts w:ascii="Calibri" w:hAnsi="Calibri" w:cs="Calibri"/>
          <w:sz w:val="24"/>
          <w:szCs w:val="24"/>
          <w:u w:val="single"/>
        </w:rPr>
      </w:pPr>
    </w:p>
    <w:p w14:paraId="768E1A9D" w14:textId="50B0B2E3" w:rsidR="005D5B70" w:rsidRPr="002C1D8A" w:rsidRDefault="00843308" w:rsidP="005D5B70">
      <w:pPr>
        <w:pStyle w:val="Akapitzlist"/>
        <w:numPr>
          <w:ilvl w:val="4"/>
          <w:numId w:val="20"/>
        </w:numPr>
        <w:tabs>
          <w:tab w:val="clear" w:pos="3600"/>
          <w:tab w:val="num" w:pos="426"/>
        </w:tabs>
        <w:spacing w:after="0" w:line="240" w:lineRule="auto"/>
        <w:ind w:left="426" w:hanging="284"/>
        <w:contextualSpacing w:val="0"/>
        <w:rPr>
          <w:rFonts w:ascii="Calibri" w:hAnsi="Calibri" w:cs="Calibri"/>
          <w:sz w:val="24"/>
          <w:szCs w:val="24"/>
        </w:rPr>
      </w:pPr>
      <w:r w:rsidRPr="002C1D8A">
        <w:rPr>
          <w:rFonts w:ascii="Calibri" w:hAnsi="Calibri" w:cs="Calibri"/>
          <w:sz w:val="24"/>
          <w:szCs w:val="24"/>
        </w:rPr>
        <w:t>Załącznik nr 1 – program ubezpieczenia mienia i odpowiedzialności Zamawiającego wraz z klauzulami i wykazem ubezpieczonych.</w:t>
      </w:r>
    </w:p>
    <w:p w14:paraId="3B5487D9" w14:textId="7BE932A4" w:rsidR="005D5B70" w:rsidRPr="002C1D8A" w:rsidRDefault="005D5B70" w:rsidP="005D5B70">
      <w:pPr>
        <w:pStyle w:val="Akapitzlist"/>
        <w:numPr>
          <w:ilvl w:val="4"/>
          <w:numId w:val="20"/>
        </w:numPr>
        <w:tabs>
          <w:tab w:val="clear" w:pos="3600"/>
          <w:tab w:val="num" w:pos="426"/>
        </w:tabs>
        <w:spacing w:after="0" w:line="240" w:lineRule="auto"/>
        <w:ind w:left="426" w:hanging="284"/>
        <w:contextualSpacing w:val="0"/>
        <w:rPr>
          <w:rFonts w:ascii="Calibri" w:hAnsi="Calibri" w:cs="Calibri"/>
          <w:sz w:val="24"/>
          <w:szCs w:val="24"/>
        </w:rPr>
      </w:pPr>
      <w:r w:rsidRPr="002C1D8A">
        <w:rPr>
          <w:rFonts w:ascii="Calibri" w:hAnsi="Calibri" w:cs="Calibri"/>
          <w:sz w:val="24"/>
          <w:szCs w:val="24"/>
        </w:rPr>
        <w:t xml:space="preserve">Załącznik nr 2 – Wykaz obiektów objętych </w:t>
      </w:r>
      <w:r w:rsidR="008D2F90" w:rsidRPr="002C1D8A">
        <w:rPr>
          <w:rFonts w:ascii="Calibri" w:hAnsi="Calibri" w:cs="Calibri"/>
          <w:sz w:val="24"/>
          <w:szCs w:val="24"/>
        </w:rPr>
        <w:t>ubezpieczeniem</w:t>
      </w:r>
    </w:p>
    <w:p w14:paraId="0B80F24A" w14:textId="5744FCF4" w:rsidR="005D5B70" w:rsidRDefault="005D5B70" w:rsidP="005D5B70">
      <w:pPr>
        <w:pStyle w:val="Akapitzlist"/>
        <w:numPr>
          <w:ilvl w:val="4"/>
          <w:numId w:val="20"/>
        </w:numPr>
        <w:tabs>
          <w:tab w:val="clear" w:pos="3600"/>
          <w:tab w:val="num" w:pos="426"/>
        </w:tabs>
        <w:spacing w:after="0" w:line="240" w:lineRule="auto"/>
        <w:ind w:left="426" w:hanging="284"/>
        <w:contextualSpacing w:val="0"/>
        <w:rPr>
          <w:rFonts w:ascii="Calibri" w:hAnsi="Calibri" w:cs="Calibri"/>
          <w:sz w:val="24"/>
          <w:szCs w:val="24"/>
        </w:rPr>
      </w:pPr>
      <w:r w:rsidRPr="002C1D8A">
        <w:rPr>
          <w:rFonts w:ascii="Calibri" w:hAnsi="Calibri" w:cs="Calibri"/>
          <w:sz w:val="24"/>
          <w:szCs w:val="24"/>
        </w:rPr>
        <w:t>Załącznik nr 3 – Wykaz pojazdów objętych ube</w:t>
      </w:r>
      <w:r w:rsidR="008D2F90" w:rsidRPr="002C1D8A">
        <w:rPr>
          <w:rFonts w:ascii="Calibri" w:hAnsi="Calibri" w:cs="Calibri"/>
          <w:sz w:val="24"/>
          <w:szCs w:val="24"/>
        </w:rPr>
        <w:t>zpieczeniem</w:t>
      </w:r>
      <w:r w:rsidRPr="002C1D8A">
        <w:rPr>
          <w:rFonts w:ascii="Calibri" w:hAnsi="Calibri" w:cs="Calibri"/>
          <w:sz w:val="24"/>
          <w:szCs w:val="24"/>
        </w:rPr>
        <w:t xml:space="preserve">  </w:t>
      </w:r>
    </w:p>
    <w:p w14:paraId="33543BF9" w14:textId="0AD2C58A" w:rsidR="00447D31" w:rsidRPr="002C1D8A" w:rsidRDefault="00447D31" w:rsidP="005D5B70">
      <w:pPr>
        <w:pStyle w:val="Akapitzlist"/>
        <w:numPr>
          <w:ilvl w:val="4"/>
          <w:numId w:val="20"/>
        </w:numPr>
        <w:tabs>
          <w:tab w:val="clear" w:pos="3600"/>
          <w:tab w:val="num" w:pos="426"/>
        </w:tabs>
        <w:spacing w:after="0" w:line="240" w:lineRule="auto"/>
        <w:ind w:left="426" w:hanging="284"/>
        <w:contextualSpacing w:val="0"/>
        <w:rPr>
          <w:rFonts w:ascii="Calibri" w:hAnsi="Calibri" w:cs="Calibri"/>
          <w:sz w:val="24"/>
          <w:szCs w:val="24"/>
        </w:rPr>
      </w:pPr>
      <w:r>
        <w:rPr>
          <w:rFonts w:ascii="Calibri" w:hAnsi="Calibri" w:cs="Calibri"/>
          <w:sz w:val="24"/>
          <w:szCs w:val="24"/>
        </w:rPr>
        <w:lastRenderedPageBreak/>
        <w:t>Załącznik nr 4 – Wykaz osób objętych ubezpieczeniem.</w:t>
      </w:r>
    </w:p>
    <w:p w14:paraId="3A9DB590" w14:textId="77777777" w:rsidR="00A44066" w:rsidRPr="002C1D8A" w:rsidRDefault="00A44066" w:rsidP="005D5B70">
      <w:pPr>
        <w:jc w:val="center"/>
        <w:rPr>
          <w:rFonts w:ascii="Calibri" w:hAnsi="Calibri" w:cs="Calibri"/>
          <w:b/>
          <w:bCs/>
          <w:sz w:val="24"/>
          <w:szCs w:val="24"/>
        </w:rPr>
      </w:pPr>
    </w:p>
    <w:p w14:paraId="10ECCD66" w14:textId="77777777" w:rsidR="00A44066" w:rsidRDefault="00A44066" w:rsidP="005D5B70">
      <w:pPr>
        <w:jc w:val="center"/>
        <w:rPr>
          <w:rFonts w:ascii="Calibri" w:hAnsi="Calibri" w:cs="Calibri"/>
          <w:b/>
          <w:bCs/>
          <w:sz w:val="24"/>
          <w:szCs w:val="24"/>
        </w:rPr>
      </w:pPr>
    </w:p>
    <w:p w14:paraId="79E23BBC" w14:textId="77777777" w:rsidR="002C1D8A" w:rsidRDefault="002C1D8A" w:rsidP="005D5B70">
      <w:pPr>
        <w:jc w:val="center"/>
        <w:rPr>
          <w:rFonts w:ascii="Calibri" w:hAnsi="Calibri" w:cs="Calibri"/>
          <w:b/>
          <w:bCs/>
          <w:sz w:val="24"/>
          <w:szCs w:val="24"/>
        </w:rPr>
      </w:pPr>
    </w:p>
    <w:p w14:paraId="515C5FCD" w14:textId="77777777" w:rsidR="002C1D8A" w:rsidRDefault="002C1D8A" w:rsidP="005D5B70">
      <w:pPr>
        <w:jc w:val="center"/>
        <w:rPr>
          <w:rFonts w:ascii="Calibri" w:hAnsi="Calibri" w:cs="Calibri"/>
          <w:b/>
          <w:bCs/>
          <w:sz w:val="24"/>
          <w:szCs w:val="24"/>
        </w:rPr>
      </w:pPr>
    </w:p>
    <w:p w14:paraId="65CF74E8" w14:textId="77777777" w:rsidR="002C1D8A" w:rsidRDefault="002C1D8A" w:rsidP="005D5B70">
      <w:pPr>
        <w:jc w:val="center"/>
        <w:rPr>
          <w:rFonts w:ascii="Calibri" w:hAnsi="Calibri" w:cs="Calibri"/>
          <w:b/>
          <w:bCs/>
          <w:sz w:val="24"/>
          <w:szCs w:val="24"/>
        </w:rPr>
      </w:pPr>
    </w:p>
    <w:p w14:paraId="32FB9E0E" w14:textId="77777777" w:rsidR="002C1D8A" w:rsidRPr="002C1D8A" w:rsidRDefault="002C1D8A" w:rsidP="005D5B70">
      <w:pPr>
        <w:jc w:val="center"/>
        <w:rPr>
          <w:rFonts w:ascii="Calibri" w:hAnsi="Calibri" w:cs="Calibri"/>
          <w:b/>
          <w:bCs/>
          <w:sz w:val="24"/>
          <w:szCs w:val="24"/>
        </w:rPr>
      </w:pPr>
    </w:p>
    <w:p w14:paraId="2B6F9F52" w14:textId="77777777" w:rsidR="00843308" w:rsidRPr="002C1D8A" w:rsidRDefault="00843308" w:rsidP="00843308">
      <w:pPr>
        <w:spacing w:after="0" w:line="240" w:lineRule="auto"/>
        <w:rPr>
          <w:rFonts w:ascii="Calibri" w:hAnsi="Calibri" w:cs="Calibri"/>
          <w:sz w:val="24"/>
          <w:szCs w:val="24"/>
        </w:rPr>
      </w:pPr>
    </w:p>
    <w:p w14:paraId="743FC475" w14:textId="4E016C81" w:rsidR="00843308" w:rsidRPr="002C1D8A" w:rsidRDefault="002C1D8A" w:rsidP="00843308">
      <w:pPr>
        <w:spacing w:after="0" w:line="240" w:lineRule="auto"/>
        <w:rPr>
          <w:rFonts w:ascii="Calibri" w:hAnsi="Calibri" w:cs="Calibri"/>
          <w:sz w:val="24"/>
          <w:szCs w:val="24"/>
        </w:rPr>
      </w:pPr>
      <w:r>
        <w:rPr>
          <w:rFonts w:ascii="Calibri" w:hAnsi="Calibri" w:cs="Calibri"/>
          <w:sz w:val="24"/>
          <w:szCs w:val="24"/>
        </w:rPr>
        <w:t xml:space="preserve">    </w:t>
      </w:r>
      <w:r w:rsidR="00A44066" w:rsidRPr="002C1D8A">
        <w:rPr>
          <w:rFonts w:ascii="Calibri" w:hAnsi="Calibri" w:cs="Calibri"/>
          <w:sz w:val="24"/>
          <w:szCs w:val="24"/>
        </w:rPr>
        <w:t xml:space="preserve">…………………………………………                                 </w:t>
      </w:r>
      <w:r>
        <w:rPr>
          <w:rFonts w:ascii="Calibri" w:hAnsi="Calibri" w:cs="Calibri"/>
          <w:sz w:val="24"/>
          <w:szCs w:val="24"/>
        </w:rPr>
        <w:t xml:space="preserve">               </w:t>
      </w:r>
      <w:r w:rsidR="00A44066" w:rsidRPr="002C1D8A">
        <w:rPr>
          <w:rFonts w:ascii="Calibri" w:hAnsi="Calibri" w:cs="Calibri"/>
          <w:sz w:val="24"/>
          <w:szCs w:val="24"/>
        </w:rPr>
        <w:t xml:space="preserve">     ……………………………………….</w:t>
      </w:r>
    </w:p>
    <w:p w14:paraId="4D60BB22" w14:textId="27AC7B6A" w:rsidR="00843308" w:rsidRPr="002C1D8A" w:rsidRDefault="002C1D8A" w:rsidP="00843308">
      <w:pPr>
        <w:spacing w:after="0" w:line="240" w:lineRule="auto"/>
        <w:jc w:val="center"/>
        <w:rPr>
          <w:rFonts w:ascii="Calibri" w:hAnsi="Calibri" w:cs="Calibri"/>
          <w:sz w:val="24"/>
          <w:szCs w:val="24"/>
        </w:rPr>
      </w:pPr>
      <w:r>
        <w:rPr>
          <w:rFonts w:ascii="Calibri" w:hAnsi="Calibri" w:cs="Calibri"/>
          <w:sz w:val="24"/>
          <w:szCs w:val="24"/>
        </w:rPr>
        <w:t xml:space="preserve"> </w:t>
      </w:r>
    </w:p>
    <w:p w14:paraId="4BCC16DB" w14:textId="77777777" w:rsidR="00A44066" w:rsidRPr="002C1D8A" w:rsidRDefault="00A44066" w:rsidP="00843308">
      <w:pPr>
        <w:spacing w:after="0" w:line="240" w:lineRule="auto"/>
        <w:jc w:val="center"/>
        <w:rPr>
          <w:rFonts w:ascii="Calibri" w:hAnsi="Calibri" w:cs="Calibri"/>
          <w:sz w:val="24"/>
          <w:szCs w:val="24"/>
        </w:rPr>
      </w:pPr>
    </w:p>
    <w:p w14:paraId="08F792AA" w14:textId="2104419E" w:rsidR="0082306B" w:rsidRPr="002C1D8A" w:rsidRDefault="002C1D8A" w:rsidP="002C1D8A">
      <w:pPr>
        <w:spacing w:after="0" w:line="240" w:lineRule="auto"/>
        <w:rPr>
          <w:rFonts w:ascii="Calibri" w:hAnsi="Calibri" w:cs="Calibri"/>
          <w:sz w:val="24"/>
          <w:szCs w:val="24"/>
        </w:rPr>
      </w:pPr>
      <w:r>
        <w:rPr>
          <w:rFonts w:ascii="Calibri" w:hAnsi="Calibri" w:cs="Calibri"/>
          <w:sz w:val="24"/>
          <w:szCs w:val="24"/>
        </w:rPr>
        <w:t xml:space="preserve">              </w:t>
      </w:r>
      <w:r w:rsidR="00843308" w:rsidRPr="002C1D8A">
        <w:rPr>
          <w:rFonts w:ascii="Calibri" w:hAnsi="Calibri" w:cs="Calibri"/>
          <w:sz w:val="24"/>
          <w:szCs w:val="24"/>
        </w:rPr>
        <w:t xml:space="preserve">Wykonawca                                                           </w:t>
      </w:r>
      <w:r>
        <w:rPr>
          <w:rFonts w:ascii="Calibri" w:hAnsi="Calibri" w:cs="Calibri"/>
          <w:sz w:val="24"/>
          <w:szCs w:val="24"/>
        </w:rPr>
        <w:t xml:space="preserve">                          </w:t>
      </w:r>
      <w:r w:rsidR="00843308" w:rsidRPr="002C1D8A">
        <w:rPr>
          <w:rFonts w:ascii="Calibri" w:hAnsi="Calibri" w:cs="Calibri"/>
          <w:sz w:val="24"/>
          <w:szCs w:val="24"/>
        </w:rPr>
        <w:t>Zamawiają</w:t>
      </w:r>
      <w:r w:rsidR="009D3DB3" w:rsidRPr="002C1D8A">
        <w:rPr>
          <w:rFonts w:ascii="Calibri" w:hAnsi="Calibri" w:cs="Calibri"/>
          <w:sz w:val="24"/>
          <w:szCs w:val="24"/>
        </w:rPr>
        <w:t>cy</w:t>
      </w:r>
    </w:p>
    <w:sectPr w:rsidR="0082306B" w:rsidRPr="002C1D8A" w:rsidSect="002B478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9A82A" w14:textId="77777777" w:rsidR="00DD0CD0" w:rsidRDefault="00DD0CD0" w:rsidP="005B32B6">
      <w:pPr>
        <w:spacing w:after="0" w:line="240" w:lineRule="auto"/>
      </w:pPr>
      <w:r>
        <w:separator/>
      </w:r>
    </w:p>
  </w:endnote>
  <w:endnote w:type="continuationSeparator" w:id="0">
    <w:p w14:paraId="4506F946" w14:textId="77777777" w:rsidR="00DD0CD0" w:rsidRDefault="00DD0CD0" w:rsidP="005B3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7251F" w14:textId="77777777" w:rsidR="00DD0CD0" w:rsidRDefault="00DD0CD0" w:rsidP="005B32B6">
      <w:pPr>
        <w:spacing w:after="0" w:line="240" w:lineRule="auto"/>
      </w:pPr>
      <w:r>
        <w:separator/>
      </w:r>
    </w:p>
  </w:footnote>
  <w:footnote w:type="continuationSeparator" w:id="0">
    <w:p w14:paraId="42A27524" w14:textId="77777777" w:rsidR="00DD0CD0" w:rsidRDefault="00DD0CD0" w:rsidP="005B3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020AD" w14:textId="2E161318" w:rsidR="005B32B6" w:rsidRPr="005B32B6" w:rsidRDefault="005B32B6">
    <w:pPr>
      <w:pStyle w:val="Nagwek"/>
      <w:rPr>
        <w:sz w:val="16"/>
        <w:szCs w:val="16"/>
      </w:rPr>
    </w:pPr>
    <w:r w:rsidRPr="005B32B6">
      <w:rPr>
        <w:sz w:val="16"/>
        <w:szCs w:val="16"/>
      </w:rPr>
      <w:t>RIPG.271.16.2026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64421D0"/>
    <w:name w:val="WW8Num14"/>
    <w:lvl w:ilvl="0">
      <w:start w:val="1"/>
      <w:numFmt w:val="lowerLetter"/>
      <w:lvlText w:val="%1)"/>
      <w:lvlJc w:val="left"/>
      <w:pPr>
        <w:tabs>
          <w:tab w:val="num" w:pos="360"/>
        </w:tabs>
        <w:ind w:left="360" w:hanging="360"/>
      </w:pPr>
      <w:rPr>
        <w:rFonts w:ascii="Calibri" w:eastAsia="Calibri" w:hAnsi="Calibri" w:cs="Calibri" w:hint="default"/>
        <w:color w:val="auto"/>
      </w:rPr>
    </w:lvl>
  </w:abstractNum>
  <w:abstractNum w:abstractNumId="1"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13"/>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4"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39A486E"/>
    <w:multiLevelType w:val="hybridMultilevel"/>
    <w:tmpl w:val="AB7EAEB0"/>
    <w:lvl w:ilvl="0" w:tplc="380EF87E">
      <w:start w:val="1"/>
      <w:numFmt w:val="decimal"/>
      <w:lvlText w:val="%1)"/>
      <w:lvlJc w:val="left"/>
      <w:pPr>
        <w:ind w:left="720" w:hanging="360"/>
      </w:pPr>
      <w:rPr>
        <w:rFonts w:ascii="Arial" w:hAnsi="Arial" w:hint="default"/>
        <w:b w:val="0"/>
        <w:i w:val="0"/>
        <w:color w:val="auto"/>
        <w:sz w:val="22"/>
        <w:szCs w:val="18"/>
      </w:rPr>
    </w:lvl>
    <w:lvl w:ilvl="1" w:tplc="24D8EBC4">
      <w:start w:val="1"/>
      <w:numFmt w:val="decimal"/>
      <w:lvlText w:val="%2)"/>
      <w:lvlJc w:val="left"/>
      <w:pPr>
        <w:ind w:left="1440" w:hanging="360"/>
      </w:pPr>
      <w:rPr>
        <w:rFonts w:ascii="Tahoma" w:hAnsi="Tahoma" w:cs="Tahoma" w:hint="default"/>
        <w:b w:val="0"/>
        <w:i w:val="0"/>
        <w:color w:val="auto"/>
        <w:sz w:val="20"/>
        <w:szCs w:val="18"/>
      </w:rPr>
    </w:lvl>
    <w:lvl w:ilvl="2" w:tplc="528E8BD4">
      <w:start w:val="1"/>
      <w:numFmt w:val="lowerLetter"/>
      <w:lvlText w:val="%3)"/>
      <w:lvlJc w:val="right"/>
      <w:pPr>
        <w:ind w:left="2160" w:hanging="180"/>
      </w:pPr>
      <w:rPr>
        <w:rFonts w:ascii="Tahoma" w:eastAsia="Calibr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763B83"/>
    <w:multiLevelType w:val="hybridMultilevel"/>
    <w:tmpl w:val="99FAA44E"/>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 w15:restartNumberingAfterBreak="0">
    <w:nsid w:val="0AE76453"/>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A735BF"/>
    <w:multiLevelType w:val="hybridMultilevel"/>
    <w:tmpl w:val="20B42582"/>
    <w:lvl w:ilvl="0" w:tplc="FFFFFFFF">
      <w:start w:val="1"/>
      <w:numFmt w:val="lowerLetter"/>
      <w:lvlText w:val="%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B65F4E"/>
    <w:multiLevelType w:val="hybridMultilevel"/>
    <w:tmpl w:val="F9AA710A"/>
    <w:lvl w:ilvl="0" w:tplc="E8BC2374">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3" w15:restartNumberingAfterBreak="0">
    <w:nsid w:val="0F9920A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5FF7F20"/>
    <w:multiLevelType w:val="hybridMultilevel"/>
    <w:tmpl w:val="60A61764"/>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CF0651C"/>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18"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05D4BC3"/>
    <w:multiLevelType w:val="hybridMultilevel"/>
    <w:tmpl w:val="2B9437C0"/>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24AE8902">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C77679"/>
    <w:multiLevelType w:val="hybridMultilevel"/>
    <w:tmpl w:val="5CCC723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4F042B3"/>
    <w:multiLevelType w:val="hybridMultilevel"/>
    <w:tmpl w:val="480A294A"/>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64187730">
      <w:start w:val="1"/>
      <w:numFmt w:val="lowerLetter"/>
      <w:lvlText w:val="%3)"/>
      <w:lvlJc w:val="righ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500FF7"/>
    <w:multiLevelType w:val="singleLevel"/>
    <w:tmpl w:val="2070D69C"/>
    <w:lvl w:ilvl="0">
      <w:start w:val="1"/>
      <w:numFmt w:val="decimal"/>
      <w:lvlText w:val="%1."/>
      <w:lvlJc w:val="left"/>
      <w:pPr>
        <w:tabs>
          <w:tab w:val="num" w:pos="645"/>
        </w:tabs>
        <w:ind w:left="645" w:hanging="360"/>
      </w:pPr>
      <w:rPr>
        <w:rFonts w:ascii="Tahoma" w:eastAsiaTheme="minorHAnsi" w:hAnsi="Tahoma" w:cs="Tahoma"/>
      </w:rPr>
    </w:lvl>
  </w:abstractNum>
  <w:abstractNum w:abstractNumId="23" w15:restartNumberingAfterBreak="0">
    <w:nsid w:val="295E2695"/>
    <w:multiLevelType w:val="hybridMultilevel"/>
    <w:tmpl w:val="07A46204"/>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960E0D7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24"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572C81"/>
    <w:multiLevelType w:val="hybridMultilevel"/>
    <w:tmpl w:val="DD86FBAE"/>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FEBE6E20">
      <w:start w:val="1"/>
      <w:numFmt w:val="decimal"/>
      <w:lvlText w:val="%4)"/>
      <w:lvlJc w:val="left"/>
      <w:pPr>
        <w:ind w:left="1070" w:hanging="360"/>
      </w:pPr>
      <w:rPr>
        <w:rFonts w:ascii="Calibri" w:eastAsia="Calibri"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4721D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8"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29"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A0234F"/>
    <w:multiLevelType w:val="hybridMultilevel"/>
    <w:tmpl w:val="B61E1648"/>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3DEE3284">
      <w:start w:val="1"/>
      <w:numFmt w:val="lowerLetter"/>
      <w:lvlText w:val="%3)"/>
      <w:lvlJc w:val="left"/>
      <w:pPr>
        <w:ind w:left="2340" w:hanging="360"/>
      </w:pPr>
      <w:rPr>
        <w:rFonts w:hint="default"/>
      </w:r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AF3469"/>
    <w:multiLevelType w:val="hybridMultilevel"/>
    <w:tmpl w:val="E3AAA5D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4B0B33"/>
    <w:multiLevelType w:val="hybridMultilevel"/>
    <w:tmpl w:val="1A2C63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3068F9"/>
    <w:multiLevelType w:val="hybridMultilevel"/>
    <w:tmpl w:val="C03EBEB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7" w15:restartNumberingAfterBreak="0">
    <w:nsid w:val="43640ABB"/>
    <w:multiLevelType w:val="multilevel"/>
    <w:tmpl w:val="AEF0D8FC"/>
    <w:lvl w:ilvl="0">
      <w:start w:val="1"/>
      <w:numFmt w:val="ordinal"/>
      <w:lvlText w:val="%1"/>
      <w:lvlJc w:val="left"/>
      <w:pPr>
        <w:tabs>
          <w:tab w:val="num" w:pos="502"/>
        </w:tabs>
        <w:ind w:left="502" w:hanging="360"/>
      </w:pPr>
      <w:rPr>
        <w:rFonts w:hint="default"/>
        <w:color w:val="auto"/>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38"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E115D1"/>
    <w:multiLevelType w:val="hybridMultilevel"/>
    <w:tmpl w:val="52AC046C"/>
    <w:lvl w:ilvl="0" w:tplc="51A202AE">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D936F8"/>
    <w:multiLevelType w:val="singleLevel"/>
    <w:tmpl w:val="46CA075E"/>
    <w:lvl w:ilvl="0">
      <w:start w:val="1"/>
      <w:numFmt w:val="decimal"/>
      <w:lvlText w:val="%1."/>
      <w:lvlJc w:val="left"/>
      <w:pPr>
        <w:tabs>
          <w:tab w:val="num" w:pos="502"/>
        </w:tabs>
        <w:ind w:left="502" w:hanging="360"/>
      </w:pPr>
      <w:rPr>
        <w:rFonts w:hint="default"/>
      </w:rPr>
    </w:lvl>
  </w:abstractNum>
  <w:abstractNum w:abstractNumId="42" w15:restartNumberingAfterBreak="0">
    <w:nsid w:val="47BB1C48"/>
    <w:multiLevelType w:val="hybridMultilevel"/>
    <w:tmpl w:val="D87C96AA"/>
    <w:lvl w:ilvl="0" w:tplc="AF140654">
      <w:start w:val="1"/>
      <w:numFmt w:val="ordin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F412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6"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0" w15:restartNumberingAfterBreak="0">
    <w:nsid w:val="60167AF4"/>
    <w:multiLevelType w:val="hybridMultilevel"/>
    <w:tmpl w:val="85F23D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1"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75225B"/>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4" w15:restartNumberingAfterBreak="0">
    <w:nsid w:val="6FDB6ADD"/>
    <w:multiLevelType w:val="hybridMultilevel"/>
    <w:tmpl w:val="F1028C9E"/>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B007F38">
      <w:start w:val="1"/>
      <w:numFmt w:val="decimal"/>
      <w:lvlText w:val="%3)"/>
      <w:lvlJc w:val="lef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427751"/>
    <w:multiLevelType w:val="multilevel"/>
    <w:tmpl w:val="92D0C2FA"/>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4"/>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740958E4"/>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7C2B08"/>
    <w:multiLevelType w:val="hybridMultilevel"/>
    <w:tmpl w:val="6FF229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8C566C7"/>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0" w15:restartNumberingAfterBreak="0">
    <w:nsid w:val="7A5A2E9B"/>
    <w:multiLevelType w:val="multilevel"/>
    <w:tmpl w:val="7984587A"/>
    <w:lvl w:ilvl="0">
      <w:start w:val="2"/>
      <w:numFmt w:val="ordinal"/>
      <w:lvlText w:val="%1"/>
      <w:lvlJc w:val="left"/>
      <w:pPr>
        <w:tabs>
          <w:tab w:val="num" w:pos="502"/>
        </w:tabs>
        <w:ind w:left="502" w:hanging="360"/>
      </w:pPr>
      <w:rPr>
        <w:rFonts w:hint="default"/>
        <w:color w:val="auto"/>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61" w15:restartNumberingAfterBreak="0">
    <w:nsid w:val="7DDE0D22"/>
    <w:multiLevelType w:val="hybridMultilevel"/>
    <w:tmpl w:val="E398EA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5448334">
    <w:abstractNumId w:val="6"/>
  </w:num>
  <w:num w:numId="2" w16cid:durableId="1060054398">
    <w:abstractNumId w:val="21"/>
  </w:num>
  <w:num w:numId="3" w16cid:durableId="90980235">
    <w:abstractNumId w:val="26"/>
  </w:num>
  <w:num w:numId="4" w16cid:durableId="2108846226">
    <w:abstractNumId w:val="22"/>
  </w:num>
  <w:num w:numId="5" w16cid:durableId="1936205562">
    <w:abstractNumId w:val="23"/>
  </w:num>
  <w:num w:numId="6" w16cid:durableId="1576276734">
    <w:abstractNumId w:val="28"/>
  </w:num>
  <w:num w:numId="7" w16cid:durableId="1965040922">
    <w:abstractNumId w:val="1"/>
  </w:num>
  <w:num w:numId="8" w16cid:durableId="963969898">
    <w:abstractNumId w:val="0"/>
  </w:num>
  <w:num w:numId="9" w16cid:durableId="362705802">
    <w:abstractNumId w:val="58"/>
  </w:num>
  <w:num w:numId="10" w16cid:durableId="829097088">
    <w:abstractNumId w:val="48"/>
  </w:num>
  <w:num w:numId="11" w16cid:durableId="511918633">
    <w:abstractNumId w:val="52"/>
  </w:num>
  <w:num w:numId="12" w16cid:durableId="1726490223">
    <w:abstractNumId w:val="44"/>
  </w:num>
  <w:num w:numId="13" w16cid:durableId="1402555292">
    <w:abstractNumId w:val="24"/>
  </w:num>
  <w:num w:numId="14" w16cid:durableId="68235700">
    <w:abstractNumId w:val="57"/>
  </w:num>
  <w:num w:numId="15" w16cid:durableId="1317493972">
    <w:abstractNumId w:val="15"/>
  </w:num>
  <w:num w:numId="16" w16cid:durableId="1623726539">
    <w:abstractNumId w:val="17"/>
  </w:num>
  <w:num w:numId="17" w16cid:durableId="972364224">
    <w:abstractNumId w:val="47"/>
  </w:num>
  <w:num w:numId="18" w16cid:durableId="1481116705">
    <w:abstractNumId w:val="46"/>
  </w:num>
  <w:num w:numId="19" w16cid:durableId="2062363632">
    <w:abstractNumId w:val="29"/>
  </w:num>
  <w:num w:numId="20" w16cid:durableId="2035692345">
    <w:abstractNumId w:val="55"/>
  </w:num>
  <w:num w:numId="21" w16cid:durableId="1650817948">
    <w:abstractNumId w:val="43"/>
  </w:num>
  <w:num w:numId="22" w16cid:durableId="930964486">
    <w:abstractNumId w:val="54"/>
  </w:num>
  <w:num w:numId="23" w16cid:durableId="58018282">
    <w:abstractNumId w:val="5"/>
  </w:num>
  <w:num w:numId="24" w16cid:durableId="110630545">
    <w:abstractNumId w:val="19"/>
  </w:num>
  <w:num w:numId="25" w16cid:durableId="1207529105">
    <w:abstractNumId w:val="16"/>
  </w:num>
  <w:num w:numId="26" w16cid:durableId="12072572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09878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0571637">
    <w:abstractNumId w:val="31"/>
  </w:num>
  <w:num w:numId="29" w16cid:durableId="1835871297">
    <w:abstractNumId w:val="11"/>
  </w:num>
  <w:num w:numId="30" w16cid:durableId="1440638729">
    <w:abstractNumId w:val="30"/>
  </w:num>
  <w:num w:numId="31" w16cid:durableId="1865829018">
    <w:abstractNumId w:val="49"/>
  </w:num>
  <w:num w:numId="32" w16cid:durableId="1645154972">
    <w:abstractNumId w:val="9"/>
  </w:num>
  <w:num w:numId="33" w16cid:durableId="1907566784">
    <w:abstractNumId w:val="39"/>
  </w:num>
  <w:num w:numId="34" w16cid:durableId="1282300150">
    <w:abstractNumId w:val="51"/>
  </w:num>
  <w:num w:numId="35" w16cid:durableId="771894211">
    <w:abstractNumId w:val="38"/>
  </w:num>
  <w:num w:numId="36" w16cid:durableId="1817456793">
    <w:abstractNumId w:val="25"/>
  </w:num>
  <w:num w:numId="37" w16cid:durableId="407508577">
    <w:abstractNumId w:val="34"/>
  </w:num>
  <w:num w:numId="38" w16cid:durableId="910702114">
    <w:abstractNumId w:val="3"/>
  </w:num>
  <w:num w:numId="39" w16cid:durableId="1525752765">
    <w:abstractNumId w:val="4"/>
  </w:num>
  <w:num w:numId="40" w16cid:durableId="83657350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138049">
    <w:abstractNumId w:val="32"/>
  </w:num>
  <w:num w:numId="42" w16cid:durableId="962466335">
    <w:abstractNumId w:val="12"/>
  </w:num>
  <w:num w:numId="43" w16cid:durableId="1910188687">
    <w:abstractNumId w:val="56"/>
  </w:num>
  <w:num w:numId="44" w16cid:durableId="775447527">
    <w:abstractNumId w:val="14"/>
  </w:num>
  <w:num w:numId="45" w16cid:durableId="1422412943">
    <w:abstractNumId w:val="13"/>
  </w:num>
  <w:num w:numId="46" w16cid:durableId="1935046072">
    <w:abstractNumId w:val="7"/>
  </w:num>
  <w:num w:numId="47" w16cid:durableId="1894266511">
    <w:abstractNumId w:val="36"/>
  </w:num>
  <w:num w:numId="48" w16cid:durableId="1440251542">
    <w:abstractNumId w:val="50"/>
  </w:num>
  <w:num w:numId="49" w16cid:durableId="244610734">
    <w:abstractNumId w:val="2"/>
  </w:num>
  <w:num w:numId="50" w16cid:durableId="1623267986">
    <w:abstractNumId w:val="40"/>
  </w:num>
  <w:num w:numId="51" w16cid:durableId="630864847">
    <w:abstractNumId w:val="37"/>
  </w:num>
  <w:num w:numId="52" w16cid:durableId="1149706767">
    <w:abstractNumId w:val="8"/>
  </w:num>
  <w:num w:numId="53" w16cid:durableId="1142426848">
    <w:abstractNumId w:val="27"/>
  </w:num>
  <w:num w:numId="54" w16cid:durableId="497772575">
    <w:abstractNumId w:val="59"/>
  </w:num>
  <w:num w:numId="55" w16cid:durableId="496459428">
    <w:abstractNumId w:val="45"/>
  </w:num>
  <w:num w:numId="56" w16cid:durableId="591934037">
    <w:abstractNumId w:val="20"/>
  </w:num>
  <w:num w:numId="57" w16cid:durableId="1009527304">
    <w:abstractNumId w:val="41"/>
  </w:num>
  <w:num w:numId="58" w16cid:durableId="2068600706">
    <w:abstractNumId w:val="10"/>
  </w:num>
  <w:num w:numId="59" w16cid:durableId="1297492144">
    <w:abstractNumId w:val="53"/>
  </w:num>
  <w:num w:numId="60" w16cid:durableId="863977254">
    <w:abstractNumId w:val="35"/>
  </w:num>
  <w:num w:numId="61" w16cid:durableId="974679249">
    <w:abstractNumId w:val="42"/>
  </w:num>
  <w:num w:numId="62" w16cid:durableId="1083918119">
    <w:abstractNumId w:val="61"/>
  </w:num>
  <w:num w:numId="63" w16cid:durableId="1075124858">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308"/>
    <w:rsid w:val="00017653"/>
    <w:rsid w:val="00065471"/>
    <w:rsid w:val="00067A40"/>
    <w:rsid w:val="00091988"/>
    <w:rsid w:val="000E121C"/>
    <w:rsid w:val="000E54C0"/>
    <w:rsid w:val="00104EF7"/>
    <w:rsid w:val="00113E41"/>
    <w:rsid w:val="001255B0"/>
    <w:rsid w:val="0013779F"/>
    <w:rsid w:val="001676BC"/>
    <w:rsid w:val="001C0649"/>
    <w:rsid w:val="00234C34"/>
    <w:rsid w:val="00271535"/>
    <w:rsid w:val="002A0A09"/>
    <w:rsid w:val="002B4789"/>
    <w:rsid w:val="002C1D8A"/>
    <w:rsid w:val="0031203D"/>
    <w:rsid w:val="0031396C"/>
    <w:rsid w:val="00346C42"/>
    <w:rsid w:val="003648F0"/>
    <w:rsid w:val="00370A1F"/>
    <w:rsid w:val="00397FD5"/>
    <w:rsid w:val="003E5C43"/>
    <w:rsid w:val="0040198C"/>
    <w:rsid w:val="004246D8"/>
    <w:rsid w:val="00447D31"/>
    <w:rsid w:val="00453159"/>
    <w:rsid w:val="004E0DCF"/>
    <w:rsid w:val="00500C1E"/>
    <w:rsid w:val="00506588"/>
    <w:rsid w:val="00515EC6"/>
    <w:rsid w:val="00575814"/>
    <w:rsid w:val="005B32B6"/>
    <w:rsid w:val="005B75E5"/>
    <w:rsid w:val="005D5B70"/>
    <w:rsid w:val="005D5EF2"/>
    <w:rsid w:val="00623108"/>
    <w:rsid w:val="00661E89"/>
    <w:rsid w:val="00696F43"/>
    <w:rsid w:val="006D48A6"/>
    <w:rsid w:val="006D4934"/>
    <w:rsid w:val="007021BE"/>
    <w:rsid w:val="007244E9"/>
    <w:rsid w:val="007261AB"/>
    <w:rsid w:val="0074108D"/>
    <w:rsid w:val="00763288"/>
    <w:rsid w:val="007E4B44"/>
    <w:rsid w:val="007F243B"/>
    <w:rsid w:val="0082306B"/>
    <w:rsid w:val="008337C2"/>
    <w:rsid w:val="00843308"/>
    <w:rsid w:val="008911C9"/>
    <w:rsid w:val="00891669"/>
    <w:rsid w:val="008A7C94"/>
    <w:rsid w:val="008B0CC6"/>
    <w:rsid w:val="008D2F90"/>
    <w:rsid w:val="008F3AC5"/>
    <w:rsid w:val="00940ED5"/>
    <w:rsid w:val="009458AD"/>
    <w:rsid w:val="009644A4"/>
    <w:rsid w:val="009827A9"/>
    <w:rsid w:val="0099134D"/>
    <w:rsid w:val="009D3DB3"/>
    <w:rsid w:val="00A44066"/>
    <w:rsid w:val="00A458A7"/>
    <w:rsid w:val="00A7015F"/>
    <w:rsid w:val="00A944FA"/>
    <w:rsid w:val="00AC6769"/>
    <w:rsid w:val="00AD0017"/>
    <w:rsid w:val="00B163E1"/>
    <w:rsid w:val="00B419C1"/>
    <w:rsid w:val="00B974AE"/>
    <w:rsid w:val="00BD6A3A"/>
    <w:rsid w:val="00C33B82"/>
    <w:rsid w:val="00C573F3"/>
    <w:rsid w:val="00C927A4"/>
    <w:rsid w:val="00CF4E01"/>
    <w:rsid w:val="00D0601B"/>
    <w:rsid w:val="00D163F9"/>
    <w:rsid w:val="00D203D7"/>
    <w:rsid w:val="00D300FD"/>
    <w:rsid w:val="00D52E79"/>
    <w:rsid w:val="00DD0CD0"/>
    <w:rsid w:val="00DD73A7"/>
    <w:rsid w:val="00DE1494"/>
    <w:rsid w:val="00E04EE0"/>
    <w:rsid w:val="00E10AF0"/>
    <w:rsid w:val="00E2320A"/>
    <w:rsid w:val="00E548B8"/>
    <w:rsid w:val="00E60D5D"/>
    <w:rsid w:val="00E6754A"/>
    <w:rsid w:val="00EA3E72"/>
    <w:rsid w:val="00ED0FCA"/>
    <w:rsid w:val="00EF07D3"/>
    <w:rsid w:val="00EF4145"/>
    <w:rsid w:val="00EF69B8"/>
    <w:rsid w:val="00F61F38"/>
    <w:rsid w:val="00F6348B"/>
    <w:rsid w:val="00F7100D"/>
    <w:rsid w:val="00FA02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F5212"/>
  <w15:docId w15:val="{9213ECF2-02BF-4989-A06D-890BF5D59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3308"/>
    <w:rPr>
      <w:kern w:val="0"/>
    </w:rPr>
  </w:style>
  <w:style w:type="paragraph" w:styleId="Nagwek1">
    <w:name w:val="heading 1"/>
    <w:basedOn w:val="Normalny"/>
    <w:next w:val="Normalny"/>
    <w:link w:val="Nagwek1Znak"/>
    <w:qFormat/>
    <w:rsid w:val="008433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433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4330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4330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4330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4330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4330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4330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4330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4330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4330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4330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4330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4330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4330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4330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4330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43308"/>
    <w:rPr>
      <w:rFonts w:eastAsiaTheme="majorEastAsia" w:cstheme="majorBidi"/>
      <w:color w:val="272727" w:themeColor="text1" w:themeTint="D8"/>
    </w:rPr>
  </w:style>
  <w:style w:type="paragraph" w:styleId="Tytu">
    <w:name w:val="Title"/>
    <w:basedOn w:val="Normalny"/>
    <w:next w:val="Normalny"/>
    <w:link w:val="TytuZnak"/>
    <w:qFormat/>
    <w:rsid w:val="008433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84330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4330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4330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43308"/>
    <w:pPr>
      <w:spacing w:before="160"/>
      <w:jc w:val="center"/>
    </w:pPr>
    <w:rPr>
      <w:i/>
      <w:iCs/>
      <w:color w:val="404040" w:themeColor="text1" w:themeTint="BF"/>
    </w:rPr>
  </w:style>
  <w:style w:type="character" w:customStyle="1" w:styleId="CytatZnak">
    <w:name w:val="Cytat Znak"/>
    <w:basedOn w:val="Domylnaczcionkaakapitu"/>
    <w:link w:val="Cytat"/>
    <w:uiPriority w:val="29"/>
    <w:rsid w:val="00843308"/>
    <w:rPr>
      <w:i/>
      <w:iCs/>
      <w:color w:val="404040" w:themeColor="text1" w:themeTint="BF"/>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843308"/>
    <w:pPr>
      <w:ind w:left="720"/>
      <w:contextualSpacing/>
    </w:pPr>
  </w:style>
  <w:style w:type="character" w:styleId="Wyrnienieintensywne">
    <w:name w:val="Intense Emphasis"/>
    <w:basedOn w:val="Domylnaczcionkaakapitu"/>
    <w:uiPriority w:val="21"/>
    <w:qFormat/>
    <w:rsid w:val="00843308"/>
    <w:rPr>
      <w:i/>
      <w:iCs/>
      <w:color w:val="0F4761" w:themeColor="accent1" w:themeShade="BF"/>
    </w:rPr>
  </w:style>
  <w:style w:type="paragraph" w:styleId="Cytatintensywny">
    <w:name w:val="Intense Quote"/>
    <w:basedOn w:val="Normalny"/>
    <w:next w:val="Normalny"/>
    <w:link w:val="CytatintensywnyZnak"/>
    <w:uiPriority w:val="30"/>
    <w:qFormat/>
    <w:rsid w:val="008433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43308"/>
    <w:rPr>
      <w:i/>
      <w:iCs/>
      <w:color w:val="0F4761" w:themeColor="accent1" w:themeShade="BF"/>
    </w:rPr>
  </w:style>
  <w:style w:type="character" w:styleId="Odwoanieintensywne">
    <w:name w:val="Intense Reference"/>
    <w:basedOn w:val="Domylnaczcionkaakapitu"/>
    <w:uiPriority w:val="32"/>
    <w:qFormat/>
    <w:rsid w:val="00843308"/>
    <w:rPr>
      <w:b/>
      <w:bCs/>
      <w:smallCaps/>
      <w:color w:val="0F4761" w:themeColor="accent1" w:themeShade="BF"/>
      <w:spacing w:val="5"/>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843308"/>
  </w:style>
  <w:style w:type="paragraph" w:customStyle="1" w:styleId="Default">
    <w:name w:val="Default"/>
    <w:rsid w:val="0084330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Hipercze">
    <w:name w:val="Hyperlink"/>
    <w:rsid w:val="00843308"/>
    <w:rPr>
      <w:color w:val="0000FF"/>
      <w:u w:val="single"/>
    </w:rPr>
  </w:style>
  <w:style w:type="paragraph" w:styleId="Tekstpodstawowywcity">
    <w:name w:val="Body Text Indent"/>
    <w:basedOn w:val="Normalny"/>
    <w:link w:val="TekstpodstawowywcityZnak"/>
    <w:unhideWhenUsed/>
    <w:rsid w:val="00843308"/>
    <w:pPr>
      <w:spacing w:after="120"/>
      <w:ind w:left="283"/>
    </w:pPr>
  </w:style>
  <w:style w:type="character" w:customStyle="1" w:styleId="TekstpodstawowywcityZnak">
    <w:name w:val="Tekst podstawowy wcięty Znak"/>
    <w:basedOn w:val="Domylnaczcionkaakapitu"/>
    <w:link w:val="Tekstpodstawowywcity"/>
    <w:rsid w:val="00843308"/>
    <w:rPr>
      <w:kern w:val="0"/>
    </w:rPr>
  </w:style>
  <w:style w:type="character" w:styleId="Pogrubienie">
    <w:name w:val="Strong"/>
    <w:uiPriority w:val="22"/>
    <w:qFormat/>
    <w:rsid w:val="00843308"/>
    <w:rPr>
      <w:b/>
      <w:bCs/>
    </w:rPr>
  </w:style>
  <w:style w:type="paragraph" w:customStyle="1" w:styleId="pf0">
    <w:name w:val="pf0"/>
    <w:basedOn w:val="Normalny"/>
    <w:rsid w:val="00843308"/>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843308"/>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843308"/>
    <w:rPr>
      <w:rFonts w:ascii="Segoe UI" w:hAnsi="Segoe UI" w:cs="Segoe UI" w:hint="default"/>
      <w:sz w:val="18"/>
      <w:szCs w:val="18"/>
    </w:rPr>
  </w:style>
  <w:style w:type="character" w:customStyle="1" w:styleId="cf11">
    <w:name w:val="cf11"/>
    <w:basedOn w:val="Domylnaczcionkaakapitu"/>
    <w:rsid w:val="00843308"/>
    <w:rPr>
      <w:rFonts w:ascii="Segoe UI" w:hAnsi="Segoe UI" w:cs="Segoe UI" w:hint="default"/>
      <w:sz w:val="18"/>
      <w:szCs w:val="18"/>
    </w:rPr>
  </w:style>
  <w:style w:type="character" w:customStyle="1" w:styleId="cf21">
    <w:name w:val="cf21"/>
    <w:basedOn w:val="Domylnaczcionkaakapitu"/>
    <w:rsid w:val="00843308"/>
    <w:rPr>
      <w:rFonts w:ascii="Segoe UI" w:hAnsi="Segoe UI" w:cs="Segoe UI" w:hint="default"/>
      <w:b/>
      <w:bCs/>
      <w:sz w:val="18"/>
      <w:szCs w:val="18"/>
    </w:rPr>
  </w:style>
  <w:style w:type="character" w:customStyle="1" w:styleId="cf31">
    <w:name w:val="cf31"/>
    <w:basedOn w:val="Domylnaczcionkaakapitu"/>
    <w:rsid w:val="00843308"/>
    <w:rPr>
      <w:rFonts w:ascii="Segoe UI" w:hAnsi="Segoe UI" w:cs="Segoe UI" w:hint="default"/>
      <w:sz w:val="18"/>
      <w:szCs w:val="18"/>
    </w:rPr>
  </w:style>
  <w:style w:type="character" w:customStyle="1" w:styleId="cf41">
    <w:name w:val="cf41"/>
    <w:basedOn w:val="Domylnaczcionkaakapitu"/>
    <w:rsid w:val="00843308"/>
    <w:rPr>
      <w:rFonts w:ascii="Segoe UI" w:hAnsi="Segoe UI" w:cs="Segoe UI" w:hint="default"/>
      <w:b/>
      <w:bCs/>
      <w:sz w:val="18"/>
      <w:szCs w:val="18"/>
    </w:rPr>
  </w:style>
  <w:style w:type="character" w:styleId="Odwoaniedokomentarza">
    <w:name w:val="annotation reference"/>
    <w:basedOn w:val="Domylnaczcionkaakapitu"/>
    <w:uiPriority w:val="99"/>
    <w:semiHidden/>
    <w:unhideWhenUsed/>
    <w:rsid w:val="00EF69B8"/>
    <w:rPr>
      <w:sz w:val="16"/>
      <w:szCs w:val="16"/>
    </w:rPr>
  </w:style>
  <w:style w:type="paragraph" w:styleId="Tekstkomentarza">
    <w:name w:val="annotation text"/>
    <w:basedOn w:val="Normalny"/>
    <w:link w:val="TekstkomentarzaZnak"/>
    <w:uiPriority w:val="99"/>
    <w:semiHidden/>
    <w:unhideWhenUsed/>
    <w:rsid w:val="00EF69B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F69B8"/>
    <w:rPr>
      <w:kern w:val="0"/>
      <w:sz w:val="20"/>
      <w:szCs w:val="20"/>
    </w:rPr>
  </w:style>
  <w:style w:type="paragraph" w:styleId="Tematkomentarza">
    <w:name w:val="annotation subject"/>
    <w:basedOn w:val="Tekstkomentarza"/>
    <w:next w:val="Tekstkomentarza"/>
    <w:link w:val="TematkomentarzaZnak"/>
    <w:uiPriority w:val="99"/>
    <w:semiHidden/>
    <w:unhideWhenUsed/>
    <w:rsid w:val="00EF69B8"/>
    <w:rPr>
      <w:b/>
      <w:bCs/>
    </w:rPr>
  </w:style>
  <w:style w:type="character" w:customStyle="1" w:styleId="TematkomentarzaZnak">
    <w:name w:val="Temat komentarza Znak"/>
    <w:basedOn w:val="TekstkomentarzaZnak"/>
    <w:link w:val="Tematkomentarza"/>
    <w:uiPriority w:val="99"/>
    <w:semiHidden/>
    <w:rsid w:val="00EF69B8"/>
    <w:rPr>
      <w:b/>
      <w:bCs/>
      <w:kern w:val="0"/>
      <w:sz w:val="20"/>
      <w:szCs w:val="20"/>
    </w:rPr>
  </w:style>
  <w:style w:type="paragraph" w:styleId="NormalnyWeb">
    <w:name w:val="Normal (Web)"/>
    <w:basedOn w:val="Normalny"/>
    <w:uiPriority w:val="99"/>
    <w:unhideWhenUsed/>
    <w:rsid w:val="00B419C1"/>
    <w:rPr>
      <w:rFonts w:ascii="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575814"/>
    <w:rPr>
      <w:color w:val="605E5C"/>
      <w:shd w:val="clear" w:color="auto" w:fill="E1DFDD"/>
    </w:rPr>
  </w:style>
  <w:style w:type="paragraph" w:styleId="Tekstdymka">
    <w:name w:val="Balloon Text"/>
    <w:basedOn w:val="Normalny"/>
    <w:link w:val="TekstdymkaZnak"/>
    <w:uiPriority w:val="99"/>
    <w:semiHidden/>
    <w:unhideWhenUsed/>
    <w:rsid w:val="00AD001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D0017"/>
    <w:rPr>
      <w:rFonts w:ascii="Tahoma" w:hAnsi="Tahoma" w:cs="Tahoma"/>
      <w:kern w:val="0"/>
      <w:sz w:val="16"/>
      <w:szCs w:val="16"/>
    </w:rPr>
  </w:style>
  <w:style w:type="paragraph" w:styleId="Poprawka">
    <w:name w:val="Revision"/>
    <w:hidden/>
    <w:uiPriority w:val="99"/>
    <w:semiHidden/>
    <w:rsid w:val="007E4B44"/>
    <w:pPr>
      <w:spacing w:after="0" w:line="240" w:lineRule="auto"/>
    </w:pPr>
    <w:rPr>
      <w:kern w:val="0"/>
    </w:rPr>
  </w:style>
  <w:style w:type="paragraph" w:customStyle="1" w:styleId="western">
    <w:name w:val="western"/>
    <w:basedOn w:val="Normalny"/>
    <w:rsid w:val="00940ED5"/>
    <w:pP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unhideWhenUsed/>
    <w:rsid w:val="005B32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32B6"/>
    <w:rPr>
      <w:kern w:val="0"/>
    </w:rPr>
  </w:style>
  <w:style w:type="paragraph" w:styleId="Stopka">
    <w:name w:val="footer"/>
    <w:basedOn w:val="Normalny"/>
    <w:link w:val="StopkaZnak"/>
    <w:uiPriority w:val="99"/>
    <w:unhideWhenUsed/>
    <w:rsid w:val="005B32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32B6"/>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938346">
      <w:bodyDiv w:val="1"/>
      <w:marLeft w:val="0"/>
      <w:marRight w:val="0"/>
      <w:marTop w:val="0"/>
      <w:marBottom w:val="0"/>
      <w:divBdr>
        <w:top w:val="none" w:sz="0" w:space="0" w:color="auto"/>
        <w:left w:val="none" w:sz="0" w:space="0" w:color="auto"/>
        <w:bottom w:val="none" w:sz="0" w:space="0" w:color="auto"/>
        <w:right w:val="none" w:sz="0" w:space="0" w:color="auto"/>
      </w:divBdr>
      <w:divsChild>
        <w:div w:id="886063058">
          <w:marLeft w:val="0"/>
          <w:marRight w:val="0"/>
          <w:marTop w:val="240"/>
          <w:marBottom w:val="0"/>
          <w:divBdr>
            <w:top w:val="none" w:sz="0" w:space="0" w:color="auto"/>
            <w:left w:val="none" w:sz="0" w:space="0" w:color="auto"/>
            <w:bottom w:val="none" w:sz="0" w:space="0" w:color="auto"/>
            <w:right w:val="none" w:sz="0" w:space="0" w:color="auto"/>
          </w:divBdr>
        </w:div>
        <w:div w:id="1940019968">
          <w:marLeft w:val="0"/>
          <w:marRight w:val="0"/>
          <w:marTop w:val="240"/>
          <w:marBottom w:val="0"/>
          <w:divBdr>
            <w:top w:val="none" w:sz="0" w:space="0" w:color="auto"/>
            <w:left w:val="none" w:sz="0" w:space="0" w:color="auto"/>
            <w:bottom w:val="none" w:sz="0" w:space="0" w:color="auto"/>
            <w:right w:val="none" w:sz="0" w:space="0" w:color="auto"/>
          </w:divBdr>
        </w:div>
      </w:divsChild>
    </w:div>
    <w:div w:id="846864619">
      <w:bodyDiv w:val="1"/>
      <w:marLeft w:val="0"/>
      <w:marRight w:val="0"/>
      <w:marTop w:val="0"/>
      <w:marBottom w:val="0"/>
      <w:divBdr>
        <w:top w:val="none" w:sz="0" w:space="0" w:color="auto"/>
        <w:left w:val="none" w:sz="0" w:space="0" w:color="auto"/>
        <w:bottom w:val="none" w:sz="0" w:space="0" w:color="auto"/>
        <w:right w:val="none" w:sz="0" w:space="0" w:color="auto"/>
      </w:divBdr>
      <w:divsChild>
        <w:div w:id="834539405">
          <w:marLeft w:val="0"/>
          <w:marRight w:val="0"/>
          <w:marTop w:val="240"/>
          <w:marBottom w:val="0"/>
          <w:divBdr>
            <w:top w:val="none" w:sz="0" w:space="0" w:color="auto"/>
            <w:left w:val="none" w:sz="0" w:space="0" w:color="auto"/>
            <w:bottom w:val="none" w:sz="0" w:space="0" w:color="auto"/>
            <w:right w:val="none" w:sz="0" w:space="0" w:color="auto"/>
          </w:divBdr>
        </w:div>
        <w:div w:id="272203536">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hrubieszow-gmin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2C753-54AA-4525-AE89-A7192E3A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3883</Words>
  <Characters>23298</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Kwiatkowska</dc:creator>
  <cp:lastModifiedBy>Kamila KS. Sykut</cp:lastModifiedBy>
  <cp:revision>3</cp:revision>
  <dcterms:created xsi:type="dcterms:W3CDTF">2026-04-15T09:05:00Z</dcterms:created>
  <dcterms:modified xsi:type="dcterms:W3CDTF">2026-04-16T08:41:00Z</dcterms:modified>
</cp:coreProperties>
</file>